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DB8" w:rsidRPr="000A4A03" w:rsidRDefault="000A4A03" w:rsidP="00411D1F">
      <w:pPr>
        <w:jc w:val="center"/>
        <w:rPr>
          <w:rFonts w:ascii="ＭＳ Ｐゴシック" w:eastAsia="ＭＳ Ｐゴシック" w:hAnsi="ＭＳ Ｐゴシック"/>
          <w:b/>
          <w:spacing w:val="20"/>
          <w:sz w:val="36"/>
        </w:rPr>
      </w:pPr>
      <w:r>
        <w:rPr>
          <w:rFonts w:ascii="ＭＳ Ｐゴシック" w:eastAsia="ＭＳ Ｐゴシック" w:hAnsi="ＭＳ Ｐゴシック" w:hint="eastAsia"/>
          <w:b/>
          <w:spacing w:val="20"/>
          <w:sz w:val="40"/>
        </w:rPr>
        <w:t xml:space="preserve">◆　</w:t>
      </w:r>
      <w:r w:rsidR="00F738D6" w:rsidRPr="000A4A03">
        <w:rPr>
          <w:rFonts w:ascii="ＭＳ Ｐゴシック" w:eastAsia="ＭＳ Ｐゴシック" w:hAnsi="ＭＳ Ｐゴシック" w:hint="eastAsia"/>
          <w:b/>
          <w:spacing w:val="20"/>
          <w:sz w:val="40"/>
        </w:rPr>
        <w:t>個人情報保護方針</w:t>
      </w:r>
      <w:r>
        <w:rPr>
          <w:rFonts w:ascii="ＭＳ Ｐゴシック" w:eastAsia="ＭＳ Ｐゴシック" w:hAnsi="ＭＳ Ｐゴシック" w:hint="eastAsia"/>
          <w:b/>
          <w:spacing w:val="20"/>
          <w:sz w:val="40"/>
        </w:rPr>
        <w:t xml:space="preserve">　◆</w:t>
      </w:r>
    </w:p>
    <w:p w:rsidR="001B3657" w:rsidRPr="00B26284" w:rsidRDefault="001B3657">
      <w:pPr>
        <w:rPr>
          <w:sz w:val="24"/>
        </w:rPr>
      </w:pPr>
    </w:p>
    <w:p w:rsidR="00411D1F" w:rsidRDefault="00411D1F">
      <w:pPr>
        <w:rPr>
          <w:sz w:val="24"/>
        </w:rPr>
      </w:pPr>
    </w:p>
    <w:p w:rsidR="00B874A0" w:rsidRDefault="00B874A0">
      <w:pPr>
        <w:rPr>
          <w:sz w:val="24"/>
        </w:rPr>
      </w:pPr>
    </w:p>
    <w:p w:rsidR="00B874A0" w:rsidRPr="00B26284" w:rsidRDefault="00B874A0">
      <w:pPr>
        <w:rPr>
          <w:sz w:val="24"/>
        </w:rPr>
      </w:pPr>
    </w:p>
    <w:p w:rsidR="00F738D6" w:rsidRPr="00B874A0" w:rsidRDefault="00F738D6" w:rsidP="00B874A0">
      <w:pPr>
        <w:ind w:firstLineChars="300" w:firstLine="783"/>
        <w:rPr>
          <w:b/>
          <w:sz w:val="26"/>
          <w:szCs w:val="26"/>
        </w:rPr>
      </w:pPr>
      <w:r w:rsidRPr="00B874A0">
        <w:rPr>
          <w:rFonts w:hint="eastAsia"/>
          <w:b/>
          <w:sz w:val="26"/>
          <w:szCs w:val="26"/>
        </w:rPr>
        <w:t>当院は、個人の権利・利益を保護するために、個人情報を適切に管理することを社会的責務と考えます。</w:t>
      </w:r>
    </w:p>
    <w:p w:rsidR="000A4A03" w:rsidRPr="00B874A0" w:rsidRDefault="00F738D6" w:rsidP="00B874A0">
      <w:pPr>
        <w:ind w:firstLineChars="300" w:firstLine="783"/>
        <w:rPr>
          <w:b/>
          <w:sz w:val="26"/>
          <w:szCs w:val="26"/>
        </w:rPr>
      </w:pPr>
      <w:r w:rsidRPr="00B874A0">
        <w:rPr>
          <w:rFonts w:hint="eastAsia"/>
          <w:b/>
          <w:sz w:val="26"/>
          <w:szCs w:val="26"/>
        </w:rPr>
        <w:t>個人情報保護に関する方針を以下のとおり定め、職員及び関係者に周知徹底を図り、これまで以上に</w:t>
      </w:r>
    </w:p>
    <w:p w:rsidR="00F738D6" w:rsidRPr="00B874A0" w:rsidRDefault="00F738D6" w:rsidP="00B874A0">
      <w:pPr>
        <w:ind w:firstLineChars="200" w:firstLine="522"/>
        <w:rPr>
          <w:b/>
          <w:sz w:val="26"/>
          <w:szCs w:val="26"/>
        </w:rPr>
      </w:pPr>
      <w:r w:rsidRPr="00B874A0">
        <w:rPr>
          <w:rFonts w:hint="eastAsia"/>
          <w:b/>
          <w:sz w:val="26"/>
          <w:szCs w:val="26"/>
        </w:rPr>
        <w:t>個人情報</w:t>
      </w:r>
      <w:r w:rsidR="000A4A03" w:rsidRPr="00B874A0">
        <w:rPr>
          <w:rFonts w:hint="eastAsia"/>
          <w:b/>
          <w:sz w:val="26"/>
          <w:szCs w:val="26"/>
        </w:rPr>
        <w:t>の管理</w:t>
      </w:r>
      <w:r w:rsidR="007F4471" w:rsidRPr="00B874A0">
        <w:rPr>
          <w:rFonts w:hint="eastAsia"/>
          <w:b/>
          <w:sz w:val="26"/>
          <w:szCs w:val="26"/>
        </w:rPr>
        <w:t>と保護に努めます</w:t>
      </w:r>
      <w:r w:rsidRPr="00B874A0">
        <w:rPr>
          <w:rFonts w:hint="eastAsia"/>
          <w:b/>
          <w:sz w:val="26"/>
          <w:szCs w:val="26"/>
        </w:rPr>
        <w:t>。</w:t>
      </w:r>
    </w:p>
    <w:p w:rsidR="00F738D6" w:rsidRPr="00B874A0" w:rsidRDefault="00F738D6">
      <w:pPr>
        <w:rPr>
          <w:b/>
          <w:sz w:val="26"/>
          <w:szCs w:val="26"/>
        </w:rPr>
      </w:pPr>
    </w:p>
    <w:p w:rsidR="00411D1F" w:rsidRDefault="00411D1F">
      <w:pPr>
        <w:rPr>
          <w:b/>
          <w:sz w:val="28"/>
        </w:rPr>
      </w:pPr>
    </w:p>
    <w:p w:rsidR="00B874A0" w:rsidRPr="00B26284" w:rsidRDefault="00B874A0">
      <w:pPr>
        <w:rPr>
          <w:b/>
          <w:sz w:val="28"/>
        </w:rPr>
      </w:pPr>
    </w:p>
    <w:p w:rsidR="00F738D6" w:rsidRPr="007F4471" w:rsidRDefault="00F738D6" w:rsidP="00F738D6">
      <w:pPr>
        <w:pStyle w:val="a3"/>
        <w:numPr>
          <w:ilvl w:val="0"/>
          <w:numId w:val="1"/>
        </w:numPr>
        <w:ind w:leftChars="0"/>
        <w:rPr>
          <w:rFonts w:asciiTheme="majorEastAsia" w:eastAsiaTheme="majorEastAsia" w:hAnsiTheme="majorEastAsia"/>
          <w:b/>
          <w:sz w:val="28"/>
        </w:rPr>
      </w:pPr>
      <w:r w:rsidRPr="007F4471">
        <w:rPr>
          <w:rFonts w:asciiTheme="majorEastAsia" w:eastAsiaTheme="majorEastAsia" w:hAnsiTheme="majorEastAsia" w:hint="eastAsia"/>
          <w:b/>
          <w:sz w:val="28"/>
        </w:rPr>
        <w:t>個人情報の収集・利用・提供</w:t>
      </w:r>
    </w:p>
    <w:p w:rsidR="000A4A03" w:rsidRPr="00B874A0" w:rsidRDefault="00F738D6" w:rsidP="00B874A0">
      <w:pPr>
        <w:pStyle w:val="a3"/>
        <w:ind w:leftChars="0" w:left="360" w:firstLineChars="100" w:firstLine="261"/>
        <w:rPr>
          <w:b/>
          <w:sz w:val="26"/>
          <w:szCs w:val="26"/>
        </w:rPr>
      </w:pPr>
      <w:r w:rsidRPr="00B874A0">
        <w:rPr>
          <w:rFonts w:hint="eastAsia"/>
          <w:b/>
          <w:sz w:val="26"/>
          <w:szCs w:val="26"/>
        </w:rPr>
        <w:t>個人情報を保護・管理する体制を確立し、適切な個人情報の収集、利用および提供に関する内部規則を定め、</w:t>
      </w:r>
    </w:p>
    <w:p w:rsidR="00F738D6" w:rsidRPr="00B874A0" w:rsidRDefault="00F738D6" w:rsidP="00F738D6">
      <w:pPr>
        <w:pStyle w:val="a3"/>
        <w:ind w:leftChars="0" w:left="360"/>
        <w:rPr>
          <w:b/>
          <w:sz w:val="26"/>
          <w:szCs w:val="26"/>
        </w:rPr>
      </w:pPr>
      <w:r w:rsidRPr="00B874A0">
        <w:rPr>
          <w:rFonts w:hint="eastAsia"/>
          <w:b/>
          <w:sz w:val="26"/>
          <w:szCs w:val="26"/>
        </w:rPr>
        <w:t>これを順守します。</w:t>
      </w:r>
    </w:p>
    <w:p w:rsidR="001B3657" w:rsidRDefault="001B3657" w:rsidP="00F738D6">
      <w:pPr>
        <w:pStyle w:val="a3"/>
        <w:ind w:leftChars="0" w:left="360"/>
        <w:rPr>
          <w:b/>
          <w:sz w:val="28"/>
        </w:rPr>
      </w:pPr>
    </w:p>
    <w:p w:rsidR="00B874A0" w:rsidRPr="00B26284" w:rsidRDefault="00B874A0" w:rsidP="00F738D6">
      <w:pPr>
        <w:pStyle w:val="a3"/>
        <w:ind w:leftChars="0" w:left="360"/>
        <w:rPr>
          <w:b/>
          <w:sz w:val="28"/>
        </w:rPr>
      </w:pPr>
    </w:p>
    <w:p w:rsidR="00F738D6" w:rsidRPr="007F4471" w:rsidRDefault="00F738D6" w:rsidP="00F738D6">
      <w:pPr>
        <w:pStyle w:val="a3"/>
        <w:numPr>
          <w:ilvl w:val="0"/>
          <w:numId w:val="1"/>
        </w:numPr>
        <w:ind w:leftChars="0"/>
        <w:rPr>
          <w:rFonts w:asciiTheme="majorEastAsia" w:eastAsiaTheme="majorEastAsia" w:hAnsiTheme="majorEastAsia"/>
          <w:b/>
          <w:sz w:val="28"/>
        </w:rPr>
      </w:pPr>
      <w:r w:rsidRPr="007F4471">
        <w:rPr>
          <w:rFonts w:asciiTheme="majorEastAsia" w:eastAsiaTheme="majorEastAsia" w:hAnsiTheme="majorEastAsia" w:hint="eastAsia"/>
          <w:b/>
          <w:sz w:val="28"/>
        </w:rPr>
        <w:t>個人情報の安全対策</w:t>
      </w:r>
    </w:p>
    <w:p w:rsidR="00B874A0" w:rsidRDefault="00F738D6" w:rsidP="00B874A0">
      <w:pPr>
        <w:pStyle w:val="a3"/>
        <w:ind w:leftChars="0" w:left="360" w:firstLineChars="100" w:firstLine="261"/>
        <w:rPr>
          <w:b/>
          <w:sz w:val="26"/>
          <w:szCs w:val="26"/>
        </w:rPr>
      </w:pPr>
      <w:r w:rsidRPr="00B874A0">
        <w:rPr>
          <w:rFonts w:hint="eastAsia"/>
          <w:b/>
          <w:sz w:val="26"/>
          <w:szCs w:val="26"/>
        </w:rPr>
        <w:t>個人情報への不正アクセス、個人情報の紛失、</w:t>
      </w:r>
      <w:r w:rsidR="00746681" w:rsidRPr="00B874A0">
        <w:rPr>
          <w:rFonts w:hint="eastAsia"/>
          <w:b/>
          <w:sz w:val="26"/>
          <w:szCs w:val="26"/>
        </w:rPr>
        <w:t>破壊、改ざんおよび漏洩などに関する万全の予防措置を</w:t>
      </w:r>
    </w:p>
    <w:p w:rsidR="00746681" w:rsidRPr="00B874A0" w:rsidRDefault="00746681" w:rsidP="00B874A0">
      <w:pPr>
        <w:ind w:firstLineChars="150" w:firstLine="392"/>
        <w:rPr>
          <w:b/>
          <w:sz w:val="26"/>
          <w:szCs w:val="26"/>
        </w:rPr>
      </w:pPr>
      <w:r w:rsidRPr="00B874A0">
        <w:rPr>
          <w:rFonts w:hint="eastAsia"/>
          <w:b/>
          <w:sz w:val="26"/>
          <w:szCs w:val="26"/>
        </w:rPr>
        <w:t>講じます。</w:t>
      </w:r>
      <w:r w:rsidR="00B874A0">
        <w:rPr>
          <w:rFonts w:hint="eastAsia"/>
          <w:b/>
          <w:sz w:val="26"/>
          <w:szCs w:val="26"/>
        </w:rPr>
        <w:t>また</w:t>
      </w:r>
      <w:r w:rsidRPr="00B874A0">
        <w:rPr>
          <w:rFonts w:hint="eastAsia"/>
          <w:b/>
          <w:sz w:val="26"/>
          <w:szCs w:val="26"/>
        </w:rPr>
        <w:t>万一の問題発生時には</w:t>
      </w:r>
      <w:r w:rsidR="00B874A0">
        <w:rPr>
          <w:rFonts w:hint="eastAsia"/>
          <w:b/>
          <w:sz w:val="26"/>
          <w:szCs w:val="26"/>
        </w:rPr>
        <w:t>、</w:t>
      </w:r>
      <w:r w:rsidRPr="00B874A0">
        <w:rPr>
          <w:rFonts w:hint="eastAsia"/>
          <w:b/>
          <w:sz w:val="26"/>
          <w:szCs w:val="26"/>
        </w:rPr>
        <w:t>速やかな是正対策を実施します。</w:t>
      </w:r>
    </w:p>
    <w:p w:rsidR="001B3657" w:rsidRDefault="001B3657" w:rsidP="00F738D6">
      <w:pPr>
        <w:pStyle w:val="a3"/>
        <w:ind w:leftChars="0" w:left="360"/>
        <w:rPr>
          <w:b/>
          <w:sz w:val="28"/>
        </w:rPr>
      </w:pPr>
    </w:p>
    <w:p w:rsidR="00B874A0" w:rsidRPr="00B26284" w:rsidRDefault="00B874A0" w:rsidP="00F738D6">
      <w:pPr>
        <w:pStyle w:val="a3"/>
        <w:ind w:leftChars="0" w:left="360"/>
        <w:rPr>
          <w:b/>
          <w:sz w:val="28"/>
        </w:rPr>
      </w:pPr>
    </w:p>
    <w:p w:rsidR="00746681" w:rsidRPr="007F4471" w:rsidRDefault="00746681" w:rsidP="00746681">
      <w:pPr>
        <w:pStyle w:val="a3"/>
        <w:numPr>
          <w:ilvl w:val="0"/>
          <w:numId w:val="1"/>
        </w:numPr>
        <w:ind w:leftChars="0"/>
        <w:rPr>
          <w:rFonts w:asciiTheme="majorEastAsia" w:eastAsiaTheme="majorEastAsia" w:hAnsiTheme="majorEastAsia"/>
          <w:b/>
          <w:sz w:val="28"/>
        </w:rPr>
      </w:pPr>
      <w:r w:rsidRPr="007F4471">
        <w:rPr>
          <w:rFonts w:asciiTheme="majorEastAsia" w:eastAsiaTheme="majorEastAsia" w:hAnsiTheme="majorEastAsia" w:hint="eastAsia"/>
          <w:b/>
          <w:sz w:val="28"/>
        </w:rPr>
        <w:t>個人情報の確認・訂正・利用停止</w:t>
      </w:r>
    </w:p>
    <w:p w:rsidR="00B874A0" w:rsidRDefault="00CC3809" w:rsidP="00B874A0">
      <w:pPr>
        <w:pStyle w:val="a3"/>
        <w:ind w:leftChars="0" w:left="360" w:firstLineChars="100" w:firstLine="261"/>
        <w:rPr>
          <w:b/>
          <w:sz w:val="26"/>
          <w:szCs w:val="26"/>
        </w:rPr>
      </w:pPr>
      <w:r w:rsidRPr="00B874A0">
        <w:rPr>
          <w:rFonts w:hint="eastAsia"/>
          <w:b/>
          <w:sz w:val="26"/>
          <w:szCs w:val="26"/>
        </w:rPr>
        <w:t>当該本人（患者様）等からの内容の確認・訂正あるいは利用停止をもとめられた場合には、別に定める</w:t>
      </w:r>
    </w:p>
    <w:p w:rsidR="00CC3809" w:rsidRPr="00B874A0" w:rsidRDefault="00CC3809" w:rsidP="00B874A0">
      <w:pPr>
        <w:ind w:firstLineChars="150" w:firstLine="392"/>
        <w:rPr>
          <w:b/>
          <w:sz w:val="26"/>
          <w:szCs w:val="26"/>
        </w:rPr>
      </w:pPr>
      <w:r w:rsidRPr="00B874A0">
        <w:rPr>
          <w:rFonts w:hint="eastAsia"/>
          <w:b/>
          <w:sz w:val="26"/>
          <w:szCs w:val="26"/>
        </w:rPr>
        <w:t>内部規則により、調査の上適切に対応します。</w:t>
      </w:r>
    </w:p>
    <w:p w:rsidR="001B3657" w:rsidRDefault="001B3657" w:rsidP="00746681">
      <w:pPr>
        <w:pStyle w:val="a3"/>
        <w:ind w:leftChars="0" w:left="360"/>
        <w:rPr>
          <w:b/>
          <w:sz w:val="28"/>
        </w:rPr>
      </w:pPr>
    </w:p>
    <w:p w:rsidR="00B874A0" w:rsidRPr="00B26284" w:rsidRDefault="00B874A0" w:rsidP="00746681">
      <w:pPr>
        <w:pStyle w:val="a3"/>
        <w:ind w:leftChars="0" w:left="360"/>
        <w:rPr>
          <w:b/>
          <w:sz w:val="28"/>
        </w:rPr>
      </w:pPr>
    </w:p>
    <w:p w:rsidR="00CC3809" w:rsidRPr="007F4471" w:rsidRDefault="00CC3809" w:rsidP="00CC3809">
      <w:pPr>
        <w:pStyle w:val="a3"/>
        <w:numPr>
          <w:ilvl w:val="0"/>
          <w:numId w:val="1"/>
        </w:numPr>
        <w:ind w:leftChars="0"/>
        <w:rPr>
          <w:rFonts w:asciiTheme="majorEastAsia" w:eastAsiaTheme="majorEastAsia" w:hAnsiTheme="majorEastAsia"/>
          <w:b/>
          <w:sz w:val="28"/>
        </w:rPr>
      </w:pPr>
      <w:r w:rsidRPr="007F4471">
        <w:rPr>
          <w:rFonts w:asciiTheme="majorEastAsia" w:eastAsiaTheme="majorEastAsia" w:hAnsiTheme="majorEastAsia" w:hint="eastAsia"/>
          <w:b/>
          <w:sz w:val="28"/>
        </w:rPr>
        <w:t>個人情報に関する法令・規範の遵守</w:t>
      </w:r>
    </w:p>
    <w:p w:rsidR="00CC3809" w:rsidRPr="00B874A0" w:rsidRDefault="00CC3809" w:rsidP="00B874A0">
      <w:pPr>
        <w:pStyle w:val="a3"/>
        <w:ind w:leftChars="0" w:left="360" w:firstLineChars="100" w:firstLine="261"/>
        <w:rPr>
          <w:b/>
          <w:sz w:val="26"/>
          <w:szCs w:val="26"/>
        </w:rPr>
      </w:pPr>
      <w:r w:rsidRPr="00B874A0">
        <w:rPr>
          <w:rFonts w:hint="eastAsia"/>
          <w:b/>
          <w:sz w:val="26"/>
          <w:szCs w:val="26"/>
        </w:rPr>
        <w:t>個人情報に関する法令およびその他の規範を遵守します。</w:t>
      </w:r>
    </w:p>
    <w:p w:rsidR="001B3657" w:rsidRDefault="001B3657" w:rsidP="00CC3809">
      <w:pPr>
        <w:pStyle w:val="a3"/>
        <w:ind w:leftChars="0" w:left="360"/>
        <w:rPr>
          <w:b/>
          <w:sz w:val="28"/>
        </w:rPr>
      </w:pPr>
    </w:p>
    <w:p w:rsidR="00B874A0" w:rsidRPr="00B26284" w:rsidRDefault="00B874A0" w:rsidP="00CC3809">
      <w:pPr>
        <w:pStyle w:val="a3"/>
        <w:ind w:leftChars="0" w:left="360"/>
        <w:rPr>
          <w:b/>
          <w:sz w:val="28"/>
        </w:rPr>
      </w:pPr>
    </w:p>
    <w:p w:rsidR="00CC3809" w:rsidRPr="007F4471" w:rsidRDefault="00CC3809" w:rsidP="00CC3809">
      <w:pPr>
        <w:pStyle w:val="a3"/>
        <w:numPr>
          <w:ilvl w:val="0"/>
          <w:numId w:val="1"/>
        </w:numPr>
        <w:ind w:leftChars="0"/>
        <w:rPr>
          <w:rFonts w:asciiTheme="majorEastAsia" w:eastAsiaTheme="majorEastAsia" w:hAnsiTheme="majorEastAsia"/>
          <w:b/>
          <w:sz w:val="28"/>
        </w:rPr>
      </w:pPr>
      <w:r w:rsidRPr="007F4471">
        <w:rPr>
          <w:rFonts w:asciiTheme="majorEastAsia" w:eastAsiaTheme="majorEastAsia" w:hAnsiTheme="majorEastAsia" w:hint="eastAsia"/>
          <w:b/>
          <w:sz w:val="28"/>
        </w:rPr>
        <w:t>教育および継続的改善</w:t>
      </w:r>
    </w:p>
    <w:p w:rsidR="00CC3809" w:rsidRPr="00B874A0" w:rsidRDefault="00CC3809" w:rsidP="00B874A0">
      <w:pPr>
        <w:pStyle w:val="a3"/>
        <w:ind w:leftChars="0" w:left="360" w:firstLineChars="100" w:firstLine="261"/>
        <w:rPr>
          <w:b/>
          <w:sz w:val="26"/>
          <w:szCs w:val="26"/>
        </w:rPr>
      </w:pPr>
      <w:r w:rsidRPr="00B874A0">
        <w:rPr>
          <w:rFonts w:hint="eastAsia"/>
          <w:b/>
          <w:sz w:val="26"/>
          <w:szCs w:val="26"/>
        </w:rPr>
        <w:t>個人情報保護体制を適切に維持するため、職員の教育・研修を徹底し</w:t>
      </w:r>
      <w:r w:rsidR="00B874A0">
        <w:rPr>
          <w:rFonts w:hint="eastAsia"/>
          <w:b/>
          <w:sz w:val="26"/>
          <w:szCs w:val="26"/>
        </w:rPr>
        <w:t>ます。また</w:t>
      </w:r>
      <w:r w:rsidRPr="00B874A0">
        <w:rPr>
          <w:rFonts w:hint="eastAsia"/>
          <w:b/>
          <w:sz w:val="26"/>
          <w:szCs w:val="26"/>
        </w:rPr>
        <w:t>内部規則を継続的に見直し、改善します。</w:t>
      </w:r>
    </w:p>
    <w:p w:rsidR="001B3657" w:rsidRDefault="001B3657" w:rsidP="00CC3809">
      <w:pPr>
        <w:pStyle w:val="a3"/>
        <w:ind w:leftChars="0" w:left="360"/>
        <w:rPr>
          <w:b/>
          <w:sz w:val="28"/>
        </w:rPr>
      </w:pPr>
    </w:p>
    <w:p w:rsidR="00B874A0" w:rsidRPr="00B26284" w:rsidRDefault="00B874A0" w:rsidP="00CC3809">
      <w:pPr>
        <w:pStyle w:val="a3"/>
        <w:ind w:leftChars="0" w:left="360"/>
        <w:rPr>
          <w:b/>
          <w:sz w:val="28"/>
        </w:rPr>
      </w:pPr>
    </w:p>
    <w:p w:rsidR="00CC3809" w:rsidRPr="007F4471" w:rsidRDefault="00CC3809" w:rsidP="00CC3809">
      <w:pPr>
        <w:pStyle w:val="a3"/>
        <w:numPr>
          <w:ilvl w:val="0"/>
          <w:numId w:val="1"/>
        </w:numPr>
        <w:ind w:leftChars="0"/>
        <w:rPr>
          <w:rFonts w:asciiTheme="majorEastAsia" w:eastAsiaTheme="majorEastAsia" w:hAnsiTheme="majorEastAsia"/>
          <w:b/>
          <w:sz w:val="28"/>
        </w:rPr>
      </w:pPr>
      <w:r w:rsidRPr="007F4471">
        <w:rPr>
          <w:rFonts w:asciiTheme="majorEastAsia" w:eastAsiaTheme="majorEastAsia" w:hAnsiTheme="majorEastAsia" w:hint="eastAsia"/>
          <w:b/>
          <w:sz w:val="28"/>
        </w:rPr>
        <w:t>診療情報の提供・開示</w:t>
      </w:r>
    </w:p>
    <w:p w:rsidR="00CC3809" w:rsidRPr="00B874A0" w:rsidRDefault="00CC3809" w:rsidP="00B874A0">
      <w:pPr>
        <w:pStyle w:val="a3"/>
        <w:ind w:leftChars="0" w:left="360" w:firstLineChars="100" w:firstLine="261"/>
        <w:rPr>
          <w:b/>
          <w:sz w:val="26"/>
          <w:szCs w:val="26"/>
        </w:rPr>
      </w:pPr>
      <w:r w:rsidRPr="00B874A0">
        <w:rPr>
          <w:rFonts w:hint="eastAsia"/>
          <w:b/>
          <w:sz w:val="26"/>
          <w:szCs w:val="26"/>
        </w:rPr>
        <w:t>診療情報の提示・開示に関しては別に定めます。</w:t>
      </w:r>
    </w:p>
    <w:p w:rsidR="001B3657" w:rsidRDefault="001B3657" w:rsidP="00CC3809">
      <w:pPr>
        <w:pStyle w:val="a3"/>
        <w:ind w:leftChars="0" w:left="360"/>
        <w:rPr>
          <w:b/>
          <w:sz w:val="28"/>
        </w:rPr>
      </w:pPr>
    </w:p>
    <w:p w:rsidR="00B874A0" w:rsidRPr="00B26284" w:rsidRDefault="00B874A0" w:rsidP="00CC3809">
      <w:pPr>
        <w:pStyle w:val="a3"/>
        <w:ind w:leftChars="0" w:left="360"/>
        <w:rPr>
          <w:b/>
          <w:sz w:val="28"/>
        </w:rPr>
      </w:pPr>
    </w:p>
    <w:p w:rsidR="00CC3809" w:rsidRPr="007F4471" w:rsidRDefault="00CC3809" w:rsidP="00CC3809">
      <w:pPr>
        <w:pStyle w:val="a3"/>
        <w:numPr>
          <w:ilvl w:val="0"/>
          <w:numId w:val="1"/>
        </w:numPr>
        <w:ind w:leftChars="0"/>
        <w:rPr>
          <w:rFonts w:asciiTheme="majorEastAsia" w:eastAsiaTheme="majorEastAsia" w:hAnsiTheme="majorEastAsia"/>
          <w:b/>
          <w:sz w:val="28"/>
        </w:rPr>
      </w:pPr>
      <w:r w:rsidRPr="007F4471">
        <w:rPr>
          <w:rFonts w:asciiTheme="majorEastAsia" w:eastAsiaTheme="majorEastAsia" w:hAnsiTheme="majorEastAsia" w:hint="eastAsia"/>
          <w:b/>
          <w:sz w:val="28"/>
        </w:rPr>
        <w:t>問い合わせ窓口</w:t>
      </w:r>
    </w:p>
    <w:p w:rsidR="00CC3809" w:rsidRPr="00B874A0" w:rsidRDefault="00CC3809" w:rsidP="00B874A0">
      <w:pPr>
        <w:pStyle w:val="a3"/>
        <w:ind w:leftChars="0" w:left="360" w:firstLineChars="100" w:firstLine="261"/>
        <w:rPr>
          <w:b/>
          <w:sz w:val="26"/>
          <w:szCs w:val="26"/>
        </w:rPr>
      </w:pPr>
      <w:r w:rsidRPr="00B874A0">
        <w:rPr>
          <w:rFonts w:hint="eastAsia"/>
          <w:b/>
          <w:sz w:val="26"/>
          <w:szCs w:val="26"/>
        </w:rPr>
        <w:t>個人情報に関するお問い合せは、各部署責任者または以下の窓口をご利用下さい。</w:t>
      </w:r>
    </w:p>
    <w:p w:rsidR="00CC3809" w:rsidRPr="00FA1056" w:rsidRDefault="000A4A03" w:rsidP="00B874A0">
      <w:pPr>
        <w:ind w:firstLineChars="1900" w:firstLine="6104"/>
        <w:rPr>
          <w:rFonts w:asciiTheme="majorEastAsia" w:eastAsiaTheme="majorEastAsia" w:hAnsiTheme="majorEastAsia"/>
          <w:b/>
          <w:sz w:val="32"/>
        </w:rPr>
      </w:pPr>
      <w:r w:rsidRPr="00FA1056">
        <w:rPr>
          <w:rFonts w:asciiTheme="majorEastAsia" w:eastAsiaTheme="majorEastAsia" w:hAnsiTheme="majorEastAsia" w:hint="eastAsia"/>
          <w:b/>
          <w:sz w:val="32"/>
        </w:rPr>
        <w:t xml:space="preserve">【 </w:t>
      </w:r>
      <w:r w:rsidR="00CC3809" w:rsidRPr="00FA1056">
        <w:rPr>
          <w:rFonts w:asciiTheme="majorEastAsia" w:eastAsiaTheme="majorEastAsia" w:hAnsiTheme="majorEastAsia" w:hint="eastAsia"/>
          <w:b/>
          <w:sz w:val="32"/>
        </w:rPr>
        <w:t>患者様相談窓口</w:t>
      </w:r>
      <w:r w:rsidRPr="00FA1056">
        <w:rPr>
          <w:rFonts w:asciiTheme="majorEastAsia" w:eastAsiaTheme="majorEastAsia" w:hAnsiTheme="majorEastAsia" w:hint="eastAsia"/>
          <w:b/>
          <w:sz w:val="32"/>
        </w:rPr>
        <w:t xml:space="preserve"> 】</w:t>
      </w:r>
      <w:r w:rsidR="00CC3809" w:rsidRPr="00FA1056">
        <w:rPr>
          <w:rFonts w:asciiTheme="majorEastAsia" w:eastAsiaTheme="majorEastAsia" w:hAnsiTheme="majorEastAsia" w:hint="eastAsia"/>
          <w:b/>
          <w:spacing w:val="20"/>
          <w:sz w:val="32"/>
        </w:rPr>
        <w:t>042-674-1515</w:t>
      </w:r>
      <w:r w:rsidR="00CC3809" w:rsidRPr="00FA1056">
        <w:rPr>
          <w:rFonts w:asciiTheme="majorEastAsia" w:eastAsiaTheme="majorEastAsia" w:hAnsiTheme="majorEastAsia" w:hint="eastAsia"/>
          <w:b/>
          <w:sz w:val="32"/>
        </w:rPr>
        <w:t>（代表）</w:t>
      </w:r>
    </w:p>
    <w:p w:rsidR="001B3657" w:rsidRPr="00B874A0" w:rsidRDefault="001B3657" w:rsidP="00CC3809">
      <w:pPr>
        <w:pStyle w:val="a3"/>
        <w:ind w:leftChars="0" w:left="360"/>
        <w:rPr>
          <w:b/>
          <w:sz w:val="28"/>
        </w:rPr>
      </w:pPr>
    </w:p>
    <w:p w:rsidR="00411D1F" w:rsidRPr="00B26284" w:rsidRDefault="00411D1F" w:rsidP="00CC3809">
      <w:pPr>
        <w:pStyle w:val="a3"/>
        <w:ind w:leftChars="0" w:left="360"/>
        <w:rPr>
          <w:b/>
          <w:sz w:val="28"/>
        </w:rPr>
      </w:pPr>
    </w:p>
    <w:p w:rsidR="00411D1F" w:rsidRDefault="00411D1F" w:rsidP="00CC3809">
      <w:pPr>
        <w:pStyle w:val="a3"/>
        <w:ind w:leftChars="0" w:left="360"/>
        <w:rPr>
          <w:b/>
          <w:sz w:val="28"/>
        </w:rPr>
      </w:pPr>
    </w:p>
    <w:p w:rsidR="00B874A0" w:rsidRDefault="00B874A0" w:rsidP="00CC3809">
      <w:pPr>
        <w:pStyle w:val="a3"/>
        <w:ind w:leftChars="0" w:left="360"/>
        <w:rPr>
          <w:b/>
          <w:sz w:val="28"/>
        </w:rPr>
      </w:pPr>
    </w:p>
    <w:p w:rsidR="001370F8" w:rsidRDefault="00F12637" w:rsidP="001370F8">
      <w:pPr>
        <w:widowControl/>
        <w:jc w:val="right"/>
        <w:rPr>
          <w:b/>
          <w:sz w:val="28"/>
        </w:rPr>
      </w:pPr>
      <w:r>
        <w:rPr>
          <w:rFonts w:hint="eastAsia"/>
          <w:b/>
          <w:sz w:val="28"/>
        </w:rPr>
        <w:t>令和</w:t>
      </w:r>
      <w:r>
        <w:rPr>
          <w:rFonts w:hint="eastAsia"/>
          <w:b/>
          <w:sz w:val="28"/>
        </w:rPr>
        <w:t>4</w:t>
      </w:r>
      <w:r w:rsidR="00295FBB" w:rsidRPr="00B26284">
        <w:rPr>
          <w:rFonts w:hint="eastAsia"/>
          <w:b/>
          <w:sz w:val="28"/>
        </w:rPr>
        <w:t>年</w:t>
      </w:r>
      <w:r w:rsidR="00295FBB" w:rsidRPr="00B26284">
        <w:rPr>
          <w:rFonts w:hint="eastAsia"/>
          <w:b/>
          <w:sz w:val="28"/>
        </w:rPr>
        <w:t>4</w:t>
      </w:r>
      <w:r w:rsidR="00295FBB" w:rsidRPr="00B26284">
        <w:rPr>
          <w:rFonts w:hint="eastAsia"/>
          <w:b/>
          <w:sz w:val="28"/>
        </w:rPr>
        <w:t>月</w:t>
      </w:r>
      <w:r w:rsidR="00295FBB" w:rsidRPr="00B26284">
        <w:rPr>
          <w:rFonts w:hint="eastAsia"/>
          <w:b/>
          <w:sz w:val="28"/>
        </w:rPr>
        <w:t>1</w:t>
      </w:r>
      <w:r w:rsidR="00295FBB" w:rsidRPr="00B26284">
        <w:rPr>
          <w:rFonts w:hint="eastAsia"/>
          <w:b/>
          <w:sz w:val="28"/>
        </w:rPr>
        <w:t>日</w:t>
      </w:r>
      <w:r w:rsidR="00057002">
        <w:rPr>
          <w:rFonts w:hint="eastAsia"/>
          <w:b/>
          <w:sz w:val="28"/>
        </w:rPr>
        <w:t xml:space="preserve">　　</w:t>
      </w:r>
      <w:r w:rsidR="00295FBB" w:rsidRPr="00B26284">
        <w:rPr>
          <w:rFonts w:hint="eastAsia"/>
          <w:b/>
          <w:sz w:val="28"/>
        </w:rPr>
        <w:t xml:space="preserve">　野猿峠脳神経外科病院　院長</w:t>
      </w:r>
      <w:r w:rsidR="001370F8">
        <w:rPr>
          <w:b/>
          <w:sz w:val="28"/>
        </w:rPr>
        <w:br w:type="page"/>
      </w:r>
    </w:p>
    <w:p w:rsidR="00F36445" w:rsidRPr="00FA1056" w:rsidRDefault="00D15507" w:rsidP="00B26284">
      <w:pPr>
        <w:jc w:val="center"/>
        <w:rPr>
          <w:rFonts w:asciiTheme="majorEastAsia" w:eastAsiaTheme="majorEastAsia" w:hAnsiTheme="majorEastAsia"/>
          <w:b/>
          <w:sz w:val="40"/>
        </w:rPr>
      </w:pPr>
      <w:r w:rsidRPr="00FA1056">
        <w:rPr>
          <w:rFonts w:asciiTheme="majorEastAsia" w:eastAsiaTheme="majorEastAsia" w:hAnsiTheme="majorEastAsia" w:hint="eastAsia"/>
          <w:b/>
          <w:sz w:val="40"/>
        </w:rPr>
        <w:lastRenderedPageBreak/>
        <w:t xml:space="preserve">◆ </w:t>
      </w:r>
      <w:r w:rsidR="00F36445" w:rsidRPr="00FA1056">
        <w:rPr>
          <w:rFonts w:asciiTheme="majorEastAsia" w:eastAsiaTheme="majorEastAsia" w:hAnsiTheme="majorEastAsia" w:hint="eastAsia"/>
          <w:b/>
          <w:sz w:val="40"/>
        </w:rPr>
        <w:t>診療情報の提供および個人情報の保護に関するお知らせ</w:t>
      </w:r>
      <w:r w:rsidRPr="00FA1056">
        <w:rPr>
          <w:rFonts w:asciiTheme="majorEastAsia" w:eastAsiaTheme="majorEastAsia" w:hAnsiTheme="majorEastAsia" w:hint="eastAsia"/>
          <w:b/>
          <w:sz w:val="40"/>
        </w:rPr>
        <w:t xml:space="preserve"> ◆</w:t>
      </w:r>
    </w:p>
    <w:p w:rsidR="00AB403F" w:rsidRPr="00D15507" w:rsidRDefault="00AB403F" w:rsidP="00F738D6">
      <w:pPr>
        <w:rPr>
          <w:sz w:val="24"/>
        </w:rPr>
      </w:pPr>
    </w:p>
    <w:p w:rsidR="0082298C" w:rsidRPr="00B26284" w:rsidRDefault="0082298C" w:rsidP="00F738D6">
      <w:pPr>
        <w:rPr>
          <w:sz w:val="24"/>
        </w:rPr>
      </w:pPr>
    </w:p>
    <w:p w:rsidR="007F6571" w:rsidRDefault="00F36445" w:rsidP="00B874A0">
      <w:pPr>
        <w:ind w:firstLineChars="200" w:firstLine="602"/>
        <w:rPr>
          <w:b/>
          <w:spacing w:val="20"/>
          <w:sz w:val="26"/>
          <w:szCs w:val="26"/>
        </w:rPr>
      </w:pPr>
      <w:r w:rsidRPr="00B874A0">
        <w:rPr>
          <w:rFonts w:hint="eastAsia"/>
          <w:b/>
          <w:spacing w:val="20"/>
          <w:sz w:val="26"/>
          <w:szCs w:val="26"/>
        </w:rPr>
        <w:t>当院は、患者様への説明と納得に基づく診療（インフォームド・コンセント）</w:t>
      </w:r>
    </w:p>
    <w:p w:rsidR="00F36445" w:rsidRPr="00B874A0" w:rsidRDefault="00F36445" w:rsidP="007F6571">
      <w:pPr>
        <w:ind w:firstLineChars="1900" w:firstLine="5719"/>
        <w:rPr>
          <w:b/>
          <w:spacing w:val="20"/>
          <w:sz w:val="26"/>
          <w:szCs w:val="26"/>
        </w:rPr>
      </w:pPr>
      <w:r w:rsidRPr="00B874A0">
        <w:rPr>
          <w:rFonts w:hint="eastAsia"/>
          <w:b/>
          <w:spacing w:val="20"/>
          <w:sz w:val="26"/>
          <w:szCs w:val="26"/>
        </w:rPr>
        <w:t>および個人情報の保護に積極的に取り組んでいます。</w:t>
      </w:r>
    </w:p>
    <w:p w:rsidR="000A2C12" w:rsidRPr="007F6571" w:rsidRDefault="000A2C12" w:rsidP="00F738D6">
      <w:pPr>
        <w:rPr>
          <w:b/>
          <w:spacing w:val="20"/>
          <w:sz w:val="24"/>
        </w:rPr>
      </w:pPr>
    </w:p>
    <w:p w:rsidR="007F6571" w:rsidRPr="001370F8" w:rsidRDefault="007F6571" w:rsidP="00F738D6">
      <w:pPr>
        <w:rPr>
          <w:b/>
          <w:spacing w:val="20"/>
          <w:sz w:val="24"/>
        </w:rPr>
      </w:pPr>
    </w:p>
    <w:p w:rsidR="00F36445" w:rsidRPr="0027396B" w:rsidRDefault="00F36445" w:rsidP="00F738D6">
      <w:pPr>
        <w:rPr>
          <w:rFonts w:asciiTheme="majorEastAsia" w:eastAsiaTheme="majorEastAsia" w:hAnsiTheme="majorEastAsia"/>
          <w:b/>
          <w:spacing w:val="20"/>
          <w:sz w:val="22"/>
        </w:rPr>
      </w:pPr>
      <w:r w:rsidRPr="0027396B">
        <w:rPr>
          <w:rFonts w:asciiTheme="majorEastAsia" w:eastAsiaTheme="majorEastAsia" w:hAnsiTheme="majorEastAsia" w:hint="eastAsia"/>
          <w:b/>
          <w:spacing w:val="20"/>
          <w:sz w:val="28"/>
        </w:rPr>
        <w:t>診療情報の提供</w:t>
      </w:r>
    </w:p>
    <w:p w:rsidR="00F12637" w:rsidRPr="00D45FCB" w:rsidRDefault="00D45FCB" w:rsidP="00D45FCB">
      <w:pPr>
        <w:ind w:firstLineChars="100" w:firstLine="241"/>
        <w:rPr>
          <w:b/>
          <w:sz w:val="24"/>
        </w:rPr>
      </w:pPr>
      <w:r>
        <w:rPr>
          <w:rFonts w:hint="eastAsia"/>
          <w:b/>
          <w:sz w:val="24"/>
        </w:rPr>
        <w:t xml:space="preserve">■　</w:t>
      </w:r>
      <w:r w:rsidR="00F36445" w:rsidRPr="00D45FCB">
        <w:rPr>
          <w:rFonts w:hint="eastAsia"/>
          <w:b/>
          <w:sz w:val="24"/>
        </w:rPr>
        <w:t>ご自身の病状や治療について質問や不安がおありになる場合は、遠慮なく直接担当医師または看護師に質問し、</w:t>
      </w:r>
    </w:p>
    <w:p w:rsidR="00F36445" w:rsidRPr="00B26284" w:rsidRDefault="00F36445" w:rsidP="00D45FCB">
      <w:pPr>
        <w:ind w:firstLineChars="200" w:firstLine="482"/>
        <w:rPr>
          <w:b/>
          <w:sz w:val="24"/>
        </w:rPr>
      </w:pPr>
      <w:r w:rsidRPr="00B26284">
        <w:rPr>
          <w:rFonts w:hint="eastAsia"/>
          <w:b/>
          <w:sz w:val="24"/>
        </w:rPr>
        <w:t>説明を受けて</w:t>
      </w:r>
      <w:r w:rsidR="00EA528A" w:rsidRPr="00B26284">
        <w:rPr>
          <w:rFonts w:hint="eastAsia"/>
          <w:b/>
          <w:sz w:val="24"/>
        </w:rPr>
        <w:t>くだ</w:t>
      </w:r>
      <w:r w:rsidRPr="00B26284">
        <w:rPr>
          <w:rFonts w:hint="eastAsia"/>
          <w:b/>
          <w:sz w:val="24"/>
        </w:rPr>
        <w:t>さい。この場合には、特別の手続きは必要ありません。</w:t>
      </w:r>
    </w:p>
    <w:p w:rsidR="000A2C12" w:rsidRPr="00B26284" w:rsidRDefault="000A2C12" w:rsidP="00F738D6">
      <w:pPr>
        <w:rPr>
          <w:b/>
          <w:sz w:val="32"/>
        </w:rPr>
      </w:pPr>
    </w:p>
    <w:p w:rsidR="00F36445" w:rsidRPr="0027396B" w:rsidRDefault="00EA528A" w:rsidP="00F738D6">
      <w:pPr>
        <w:rPr>
          <w:rFonts w:asciiTheme="majorEastAsia" w:eastAsiaTheme="majorEastAsia" w:hAnsiTheme="majorEastAsia"/>
          <w:b/>
          <w:spacing w:val="20"/>
          <w:sz w:val="22"/>
        </w:rPr>
      </w:pPr>
      <w:r w:rsidRPr="0027396B">
        <w:rPr>
          <w:rFonts w:asciiTheme="majorEastAsia" w:eastAsiaTheme="majorEastAsia" w:hAnsiTheme="majorEastAsia" w:hint="eastAsia"/>
          <w:b/>
          <w:spacing w:val="20"/>
          <w:sz w:val="28"/>
        </w:rPr>
        <w:t>診療情報の開示</w:t>
      </w:r>
    </w:p>
    <w:p w:rsidR="00F12637" w:rsidRPr="00D45FCB" w:rsidRDefault="00D45FCB" w:rsidP="00D45FCB">
      <w:pPr>
        <w:ind w:firstLineChars="100" w:firstLine="241"/>
        <w:rPr>
          <w:b/>
          <w:sz w:val="24"/>
        </w:rPr>
      </w:pPr>
      <w:r>
        <w:rPr>
          <w:rFonts w:hint="eastAsia"/>
          <w:b/>
          <w:sz w:val="24"/>
        </w:rPr>
        <w:t xml:space="preserve">■　</w:t>
      </w:r>
      <w:r w:rsidR="00EA528A" w:rsidRPr="00D45FCB">
        <w:rPr>
          <w:rFonts w:hint="eastAsia"/>
          <w:b/>
          <w:sz w:val="24"/>
        </w:rPr>
        <w:t>ご自身の診療記録の閲覧や謄写をご希望の場合は、担当医師または「患者様相談窓口」に開示をお申し出ください。</w:t>
      </w:r>
    </w:p>
    <w:p w:rsidR="00EA528A" w:rsidRPr="00B26284" w:rsidRDefault="00EA528A" w:rsidP="00D45FCB">
      <w:pPr>
        <w:ind w:firstLineChars="200" w:firstLine="482"/>
        <w:rPr>
          <w:b/>
          <w:sz w:val="24"/>
        </w:rPr>
      </w:pPr>
      <w:r w:rsidRPr="00B26284">
        <w:rPr>
          <w:rFonts w:hint="eastAsia"/>
          <w:b/>
          <w:sz w:val="24"/>
        </w:rPr>
        <w:t>開示・謄写</w:t>
      </w:r>
      <w:r w:rsidR="00F12637">
        <w:rPr>
          <w:rFonts w:hint="eastAsia"/>
          <w:b/>
          <w:sz w:val="24"/>
        </w:rPr>
        <w:t>の際</w:t>
      </w:r>
      <w:r w:rsidRPr="00B26284">
        <w:rPr>
          <w:rFonts w:hint="eastAsia"/>
          <w:b/>
          <w:sz w:val="24"/>
        </w:rPr>
        <w:t>に</w:t>
      </w:r>
      <w:r w:rsidR="00F12637">
        <w:rPr>
          <w:rFonts w:hint="eastAsia"/>
          <w:b/>
          <w:sz w:val="24"/>
        </w:rPr>
        <w:t>は</w:t>
      </w:r>
      <w:r w:rsidRPr="00B26284">
        <w:rPr>
          <w:rFonts w:hint="eastAsia"/>
          <w:b/>
          <w:sz w:val="24"/>
        </w:rPr>
        <w:t>必要な実費を頂きますので、ご了承ください。</w:t>
      </w:r>
    </w:p>
    <w:p w:rsidR="000A2C12" w:rsidRPr="00057002" w:rsidRDefault="000A2C12" w:rsidP="00F738D6">
      <w:pPr>
        <w:rPr>
          <w:b/>
          <w:sz w:val="32"/>
          <w:szCs w:val="32"/>
        </w:rPr>
      </w:pPr>
    </w:p>
    <w:p w:rsidR="00EA528A" w:rsidRPr="0027396B" w:rsidRDefault="00EA528A" w:rsidP="00F738D6">
      <w:pPr>
        <w:rPr>
          <w:rFonts w:asciiTheme="majorEastAsia" w:eastAsiaTheme="majorEastAsia" w:hAnsiTheme="majorEastAsia"/>
          <w:b/>
          <w:spacing w:val="20"/>
          <w:sz w:val="28"/>
        </w:rPr>
      </w:pPr>
      <w:r w:rsidRPr="0027396B">
        <w:rPr>
          <w:rFonts w:asciiTheme="majorEastAsia" w:eastAsiaTheme="majorEastAsia" w:hAnsiTheme="majorEastAsia" w:hint="eastAsia"/>
          <w:b/>
          <w:spacing w:val="20"/>
          <w:sz w:val="28"/>
        </w:rPr>
        <w:t>個人情報の内容訂正・利用停止</w:t>
      </w:r>
    </w:p>
    <w:p w:rsidR="0027396B" w:rsidRDefault="00AB403F" w:rsidP="0027396B">
      <w:pPr>
        <w:ind w:firstLineChars="100" w:firstLine="241"/>
        <w:rPr>
          <w:b/>
          <w:sz w:val="24"/>
        </w:rPr>
      </w:pPr>
      <w:r w:rsidRPr="00B26284">
        <w:rPr>
          <w:rFonts w:hint="eastAsia"/>
          <w:b/>
          <w:sz w:val="24"/>
        </w:rPr>
        <w:t>■</w:t>
      </w:r>
      <w:r w:rsidR="00F12637">
        <w:rPr>
          <w:rFonts w:hint="eastAsia"/>
          <w:b/>
          <w:sz w:val="24"/>
        </w:rPr>
        <w:t xml:space="preserve">　</w:t>
      </w:r>
      <w:r w:rsidR="00EA528A" w:rsidRPr="00B26284">
        <w:rPr>
          <w:rFonts w:hint="eastAsia"/>
          <w:b/>
          <w:sz w:val="24"/>
        </w:rPr>
        <w:t>個人情報とは、氏名、住所等の特定の個人を同定できる情報を言います。</w:t>
      </w:r>
    </w:p>
    <w:p w:rsidR="007F6571" w:rsidRDefault="0027396B" w:rsidP="007F6571">
      <w:pPr>
        <w:ind w:leftChars="50" w:left="105" w:firstLineChars="50" w:firstLine="120"/>
        <w:rPr>
          <w:b/>
          <w:sz w:val="24"/>
        </w:rPr>
      </w:pPr>
      <w:r>
        <w:rPr>
          <w:rFonts w:hint="eastAsia"/>
          <w:b/>
          <w:sz w:val="24"/>
        </w:rPr>
        <w:t xml:space="preserve">■　</w:t>
      </w:r>
      <w:r w:rsidR="00EA528A" w:rsidRPr="00B26284">
        <w:rPr>
          <w:rFonts w:hint="eastAsia"/>
          <w:b/>
          <w:sz w:val="24"/>
        </w:rPr>
        <w:t>当院が保有する個人情報（診療記録等）が事実と異なるとお考えになる場合は、内容の訂正・利</w:t>
      </w:r>
      <w:r w:rsidR="007F6571">
        <w:rPr>
          <w:rFonts w:hint="eastAsia"/>
          <w:b/>
          <w:sz w:val="24"/>
        </w:rPr>
        <w:t>用停止を求めることが</w:t>
      </w:r>
    </w:p>
    <w:p w:rsidR="00EA528A" w:rsidRPr="00B26284" w:rsidRDefault="007F6571" w:rsidP="007F6571">
      <w:pPr>
        <w:ind w:leftChars="50" w:left="105" w:firstLineChars="50" w:firstLine="120"/>
        <w:rPr>
          <w:b/>
          <w:sz w:val="24"/>
        </w:rPr>
      </w:pPr>
      <w:r>
        <w:rPr>
          <w:rFonts w:hint="eastAsia"/>
          <w:b/>
          <w:sz w:val="24"/>
        </w:rPr>
        <w:t xml:space="preserve">　</w:t>
      </w:r>
      <w:r w:rsidR="00EA528A" w:rsidRPr="00B26284">
        <w:rPr>
          <w:rFonts w:hint="eastAsia"/>
          <w:b/>
          <w:sz w:val="24"/>
        </w:rPr>
        <w:t>できます。担当医師にお申し出ください。調査の上、対応いたします。</w:t>
      </w:r>
    </w:p>
    <w:p w:rsidR="000A2C12" w:rsidRPr="00B26284" w:rsidRDefault="000A2C12" w:rsidP="00F738D6">
      <w:pPr>
        <w:rPr>
          <w:b/>
          <w:sz w:val="32"/>
        </w:rPr>
      </w:pPr>
    </w:p>
    <w:p w:rsidR="00EA528A" w:rsidRPr="0027396B" w:rsidRDefault="00EA528A" w:rsidP="00F738D6">
      <w:pPr>
        <w:rPr>
          <w:rFonts w:asciiTheme="majorEastAsia" w:eastAsiaTheme="majorEastAsia" w:hAnsiTheme="majorEastAsia"/>
          <w:b/>
          <w:spacing w:val="20"/>
          <w:sz w:val="28"/>
        </w:rPr>
      </w:pPr>
      <w:r w:rsidRPr="0027396B">
        <w:rPr>
          <w:rFonts w:asciiTheme="majorEastAsia" w:eastAsiaTheme="majorEastAsia" w:hAnsiTheme="majorEastAsia" w:hint="eastAsia"/>
          <w:b/>
          <w:spacing w:val="20"/>
          <w:sz w:val="28"/>
        </w:rPr>
        <w:t>個人情報の利用目的</w:t>
      </w:r>
    </w:p>
    <w:p w:rsidR="00EA528A" w:rsidRPr="00B26284" w:rsidRDefault="00AB403F" w:rsidP="001370F8">
      <w:pPr>
        <w:ind w:firstLineChars="100" w:firstLine="241"/>
        <w:rPr>
          <w:b/>
          <w:sz w:val="24"/>
        </w:rPr>
      </w:pPr>
      <w:r w:rsidRPr="00B26284">
        <w:rPr>
          <w:rFonts w:hint="eastAsia"/>
          <w:b/>
          <w:sz w:val="24"/>
        </w:rPr>
        <w:t>■</w:t>
      </w:r>
      <w:r w:rsidR="00F12637">
        <w:rPr>
          <w:rFonts w:hint="eastAsia"/>
          <w:b/>
          <w:sz w:val="24"/>
        </w:rPr>
        <w:t xml:space="preserve">　個人</w:t>
      </w:r>
      <w:r w:rsidR="00EA528A" w:rsidRPr="00B26284">
        <w:rPr>
          <w:rFonts w:hint="eastAsia"/>
          <w:b/>
          <w:sz w:val="24"/>
        </w:rPr>
        <w:t>情報は以下の場合を除き、本来の利用目的の範囲を超えて利用いたしません。</w:t>
      </w:r>
    </w:p>
    <w:p w:rsidR="00F12637" w:rsidRDefault="00AB403F" w:rsidP="00F12637">
      <w:pPr>
        <w:ind w:firstLineChars="100" w:firstLine="241"/>
        <w:rPr>
          <w:b/>
          <w:sz w:val="24"/>
        </w:rPr>
      </w:pPr>
      <w:r w:rsidRPr="00B26284">
        <w:rPr>
          <w:rFonts w:hint="eastAsia"/>
          <w:b/>
          <w:sz w:val="24"/>
        </w:rPr>
        <w:t>■</w:t>
      </w:r>
      <w:r w:rsidR="00F12637">
        <w:rPr>
          <w:rFonts w:hint="eastAsia"/>
          <w:b/>
          <w:sz w:val="24"/>
        </w:rPr>
        <w:t xml:space="preserve">　</w:t>
      </w:r>
      <w:r w:rsidR="00EA528A" w:rsidRPr="00B26284">
        <w:rPr>
          <w:rFonts w:hint="eastAsia"/>
          <w:b/>
          <w:sz w:val="24"/>
        </w:rPr>
        <w:t>診療のために利用する他、病院運営、教育・研修、行政命令の遵守、他の医療・介護福祉施設との連携等のために、</w:t>
      </w:r>
    </w:p>
    <w:p w:rsidR="00F12637" w:rsidRDefault="00EA528A" w:rsidP="00F12637">
      <w:pPr>
        <w:ind w:firstLineChars="200" w:firstLine="482"/>
        <w:rPr>
          <w:b/>
          <w:sz w:val="24"/>
        </w:rPr>
      </w:pPr>
      <w:r w:rsidRPr="00B26284">
        <w:rPr>
          <w:rFonts w:hint="eastAsia"/>
          <w:b/>
          <w:sz w:val="24"/>
        </w:rPr>
        <w:t>個人情報を利用することがあります。また、外部機関による病院評価、学会や出版物等で個人名が特定されないかたちで</w:t>
      </w:r>
    </w:p>
    <w:p w:rsidR="00EA528A" w:rsidRPr="00B26284" w:rsidRDefault="00EA528A" w:rsidP="00F12637">
      <w:pPr>
        <w:ind w:firstLineChars="200" w:firstLine="482"/>
        <w:rPr>
          <w:b/>
          <w:sz w:val="24"/>
        </w:rPr>
      </w:pPr>
      <w:r w:rsidRPr="00B26284">
        <w:rPr>
          <w:rFonts w:hint="eastAsia"/>
          <w:b/>
          <w:sz w:val="24"/>
        </w:rPr>
        <w:t>報告することがあります。</w:t>
      </w:r>
      <w:r w:rsidRPr="00B26284">
        <w:rPr>
          <w:rFonts w:hint="eastAsia"/>
          <w:b/>
          <w:sz w:val="24"/>
          <w:u w:val="single"/>
        </w:rPr>
        <w:t>詳細は別紙に記載します。</w:t>
      </w:r>
    </w:p>
    <w:p w:rsidR="00F12637" w:rsidRPr="000A4A03" w:rsidRDefault="000A4A03" w:rsidP="000A4A03">
      <w:pPr>
        <w:ind w:left="241"/>
        <w:rPr>
          <w:b/>
          <w:sz w:val="24"/>
        </w:rPr>
      </w:pPr>
      <w:r w:rsidRPr="000A4A03">
        <w:rPr>
          <w:rFonts w:hint="eastAsia"/>
          <w:b/>
          <w:sz w:val="24"/>
        </w:rPr>
        <w:t>■</w:t>
      </w:r>
      <w:r>
        <w:rPr>
          <w:rFonts w:hint="eastAsia"/>
          <w:b/>
          <w:sz w:val="24"/>
        </w:rPr>
        <w:t xml:space="preserve">　</w:t>
      </w:r>
      <w:r w:rsidRPr="000A4A03">
        <w:rPr>
          <w:rFonts w:hint="eastAsia"/>
          <w:b/>
          <w:sz w:val="24"/>
        </w:rPr>
        <w:t>当院は</w:t>
      </w:r>
      <w:r w:rsidR="006965EF" w:rsidRPr="000A4A03">
        <w:rPr>
          <w:rFonts w:hint="eastAsia"/>
          <w:b/>
          <w:sz w:val="24"/>
        </w:rPr>
        <w:t>卒後臨床研修病院および医療専門職の研修病院に指定されており、研修・養成の目的で研修医および</w:t>
      </w:r>
      <w:r w:rsidR="00F12637" w:rsidRPr="000A4A03">
        <w:rPr>
          <w:rFonts w:hint="eastAsia"/>
          <w:b/>
          <w:sz w:val="24"/>
        </w:rPr>
        <w:t xml:space="preserve">　</w:t>
      </w:r>
    </w:p>
    <w:p w:rsidR="006965EF" w:rsidRPr="00F12637" w:rsidRDefault="00F12637" w:rsidP="00F12637">
      <w:pPr>
        <w:ind w:left="241"/>
        <w:rPr>
          <w:b/>
          <w:sz w:val="24"/>
        </w:rPr>
      </w:pPr>
      <w:r w:rsidRPr="00F12637">
        <w:rPr>
          <w:rFonts w:hint="eastAsia"/>
          <w:b/>
          <w:sz w:val="24"/>
        </w:rPr>
        <w:t xml:space="preserve">　</w:t>
      </w:r>
      <w:r w:rsidR="006965EF" w:rsidRPr="00F12637">
        <w:rPr>
          <w:rFonts w:hint="eastAsia"/>
          <w:b/>
          <w:sz w:val="24"/>
        </w:rPr>
        <w:t>医療専門職の学生等が、診療、看護、処置などに同席する場合があります。</w:t>
      </w:r>
    </w:p>
    <w:p w:rsidR="000A2C12" w:rsidRPr="00F12637" w:rsidRDefault="000A2C12" w:rsidP="00F738D6">
      <w:pPr>
        <w:rPr>
          <w:b/>
          <w:sz w:val="32"/>
        </w:rPr>
      </w:pPr>
    </w:p>
    <w:p w:rsidR="006965EF" w:rsidRPr="0027396B" w:rsidRDefault="0029036F" w:rsidP="00F738D6">
      <w:pPr>
        <w:rPr>
          <w:rFonts w:asciiTheme="majorEastAsia" w:eastAsiaTheme="majorEastAsia" w:hAnsiTheme="majorEastAsia"/>
          <w:b/>
          <w:spacing w:val="20"/>
          <w:sz w:val="28"/>
        </w:rPr>
      </w:pPr>
      <w:r w:rsidRPr="0027396B">
        <w:rPr>
          <w:rFonts w:asciiTheme="majorEastAsia" w:eastAsiaTheme="majorEastAsia" w:hAnsiTheme="majorEastAsia" w:hint="eastAsia"/>
          <w:b/>
          <w:spacing w:val="20"/>
          <w:sz w:val="28"/>
        </w:rPr>
        <w:t>ご希望の確認と変更</w:t>
      </w:r>
    </w:p>
    <w:p w:rsidR="00B874A0" w:rsidRDefault="000A4A03" w:rsidP="0027396B">
      <w:pPr>
        <w:ind w:leftChars="100" w:left="210"/>
        <w:rPr>
          <w:b/>
          <w:sz w:val="24"/>
        </w:rPr>
      </w:pPr>
      <w:r>
        <w:rPr>
          <w:rFonts w:hint="eastAsia"/>
          <w:b/>
          <w:sz w:val="24"/>
        </w:rPr>
        <w:t xml:space="preserve">■　</w:t>
      </w:r>
      <w:r w:rsidR="0029036F" w:rsidRPr="000A4A03">
        <w:rPr>
          <w:rFonts w:hint="eastAsia"/>
          <w:b/>
          <w:sz w:val="24"/>
        </w:rPr>
        <w:t>治療、外来予約（診察・検査・処置・指導等）や入院予定の変更、療養給付・保険証等の確認等、緊急性を認めた</w:t>
      </w:r>
    </w:p>
    <w:p w:rsidR="00B874A0" w:rsidRDefault="0029036F" w:rsidP="0027396B">
      <w:pPr>
        <w:ind w:leftChars="100" w:left="210" w:firstLineChars="100" w:firstLine="241"/>
        <w:rPr>
          <w:b/>
          <w:sz w:val="24"/>
        </w:rPr>
      </w:pPr>
      <w:r w:rsidRPr="000A4A03">
        <w:rPr>
          <w:rFonts w:hint="eastAsia"/>
          <w:b/>
          <w:sz w:val="24"/>
        </w:rPr>
        <w:t>内容について、</w:t>
      </w:r>
      <w:r w:rsidRPr="00B26284">
        <w:rPr>
          <w:rFonts w:hint="eastAsia"/>
          <w:b/>
          <w:sz w:val="24"/>
        </w:rPr>
        <w:t>患者様ご本人に連絡する場合があります。ただし、事前に各科外来窓口</w:t>
      </w:r>
      <w:r w:rsidR="00F12637">
        <w:rPr>
          <w:rFonts w:hint="eastAsia"/>
          <w:b/>
          <w:sz w:val="24"/>
        </w:rPr>
        <w:t>、</w:t>
      </w:r>
      <w:r w:rsidRPr="00B26284">
        <w:rPr>
          <w:rFonts w:hint="eastAsia"/>
          <w:b/>
          <w:sz w:val="24"/>
        </w:rPr>
        <w:t>または受付までお申し出が</w:t>
      </w:r>
    </w:p>
    <w:p w:rsidR="0029036F" w:rsidRPr="00B26284" w:rsidRDefault="0029036F" w:rsidP="0027396B">
      <w:pPr>
        <w:ind w:leftChars="100" w:left="210" w:firstLineChars="100" w:firstLine="241"/>
        <w:rPr>
          <w:b/>
          <w:sz w:val="24"/>
        </w:rPr>
      </w:pPr>
      <w:r w:rsidRPr="00B26284">
        <w:rPr>
          <w:rFonts w:hint="eastAsia"/>
          <w:b/>
          <w:sz w:val="24"/>
        </w:rPr>
        <w:t>あった場合は、</w:t>
      </w:r>
      <w:r w:rsidR="00084890" w:rsidRPr="00B26284">
        <w:rPr>
          <w:rFonts w:hint="eastAsia"/>
          <w:b/>
          <w:sz w:val="24"/>
        </w:rPr>
        <w:t>連絡いたしません。</w:t>
      </w:r>
    </w:p>
    <w:p w:rsidR="00057002" w:rsidRDefault="000A4A03" w:rsidP="0027396B">
      <w:pPr>
        <w:ind w:firstLineChars="100" w:firstLine="241"/>
        <w:rPr>
          <w:b/>
          <w:sz w:val="24"/>
        </w:rPr>
      </w:pPr>
      <w:r>
        <w:rPr>
          <w:rFonts w:hint="eastAsia"/>
          <w:b/>
          <w:sz w:val="24"/>
        </w:rPr>
        <w:t xml:space="preserve">■　</w:t>
      </w:r>
      <w:r w:rsidR="00084890" w:rsidRPr="000A4A03">
        <w:rPr>
          <w:rFonts w:hint="eastAsia"/>
          <w:b/>
          <w:sz w:val="24"/>
        </w:rPr>
        <w:t>外来等での氏名の呼び出しや、病室における氏名の掲示を望まない場合には、お申し出ください。</w:t>
      </w:r>
      <w:r w:rsidR="00084890" w:rsidRPr="00B26284">
        <w:rPr>
          <w:rFonts w:hint="eastAsia"/>
          <w:b/>
          <w:sz w:val="24"/>
        </w:rPr>
        <w:t>ただし、事故防止・</w:t>
      </w:r>
    </w:p>
    <w:p w:rsidR="00084890" w:rsidRPr="00B26284" w:rsidRDefault="00084890" w:rsidP="0027396B">
      <w:pPr>
        <w:ind w:firstLineChars="200" w:firstLine="482"/>
        <w:rPr>
          <w:b/>
          <w:sz w:val="24"/>
        </w:rPr>
      </w:pPr>
      <w:r w:rsidRPr="00B26284">
        <w:rPr>
          <w:rFonts w:hint="eastAsia"/>
          <w:b/>
          <w:sz w:val="24"/>
        </w:rPr>
        <w:t>安全確保のためには、呼名および氏名の掲示が望ましいです。</w:t>
      </w:r>
    </w:p>
    <w:p w:rsidR="00084890" w:rsidRPr="00B26284" w:rsidRDefault="00AB403F" w:rsidP="0027396B">
      <w:pPr>
        <w:ind w:firstLineChars="100" w:firstLine="241"/>
        <w:rPr>
          <w:b/>
          <w:sz w:val="24"/>
        </w:rPr>
      </w:pPr>
      <w:r w:rsidRPr="00B26284">
        <w:rPr>
          <w:rFonts w:hint="eastAsia"/>
          <w:b/>
          <w:sz w:val="24"/>
        </w:rPr>
        <w:t>■</w:t>
      </w:r>
      <w:r w:rsidR="00F12637">
        <w:rPr>
          <w:rFonts w:hint="eastAsia"/>
          <w:b/>
          <w:sz w:val="24"/>
        </w:rPr>
        <w:t xml:space="preserve">　</w:t>
      </w:r>
      <w:r w:rsidR="00084890" w:rsidRPr="00B26284">
        <w:rPr>
          <w:rFonts w:hint="eastAsia"/>
          <w:b/>
          <w:sz w:val="24"/>
        </w:rPr>
        <w:t>電話あるいは面会者からの、部屋番号等の問い合わせへの回答を望まない場合には、お申し出ください。</w:t>
      </w:r>
    </w:p>
    <w:p w:rsidR="00084890" w:rsidRPr="00B26284" w:rsidRDefault="00AB403F" w:rsidP="0027396B">
      <w:pPr>
        <w:ind w:firstLineChars="100" w:firstLine="241"/>
        <w:rPr>
          <w:b/>
          <w:sz w:val="24"/>
        </w:rPr>
      </w:pPr>
      <w:r w:rsidRPr="00B26284">
        <w:rPr>
          <w:rFonts w:hint="eastAsia"/>
          <w:b/>
          <w:sz w:val="24"/>
        </w:rPr>
        <w:t>■</w:t>
      </w:r>
      <w:r w:rsidR="00F12637">
        <w:rPr>
          <w:rFonts w:hint="eastAsia"/>
          <w:b/>
          <w:sz w:val="24"/>
        </w:rPr>
        <w:t xml:space="preserve">　</w:t>
      </w:r>
      <w:r w:rsidR="00035CEB" w:rsidRPr="00B26284">
        <w:rPr>
          <w:rFonts w:hint="eastAsia"/>
          <w:b/>
          <w:sz w:val="24"/>
        </w:rPr>
        <w:t>一度出されたご希望</w:t>
      </w:r>
      <w:r w:rsidR="00F12637">
        <w:rPr>
          <w:rFonts w:hint="eastAsia"/>
          <w:b/>
          <w:sz w:val="24"/>
        </w:rPr>
        <w:t>は</w:t>
      </w:r>
      <w:r w:rsidR="00035CEB" w:rsidRPr="00B26284">
        <w:rPr>
          <w:rFonts w:hint="eastAsia"/>
          <w:b/>
          <w:sz w:val="24"/>
        </w:rPr>
        <w:t>、</w:t>
      </w:r>
      <w:r w:rsidR="00035CEB" w:rsidRPr="00B26284">
        <w:rPr>
          <w:rFonts w:hint="eastAsia"/>
          <w:b/>
          <w:sz w:val="24"/>
          <w:u w:val="single"/>
        </w:rPr>
        <w:t>いつでも変更することが可能です。</w:t>
      </w:r>
      <w:r w:rsidR="00035CEB" w:rsidRPr="00B26284">
        <w:rPr>
          <w:rFonts w:hint="eastAsia"/>
          <w:b/>
          <w:sz w:val="24"/>
        </w:rPr>
        <w:t>お気軽にお申し出ください。</w:t>
      </w:r>
    </w:p>
    <w:p w:rsidR="000A2C12" w:rsidRPr="00B26284" w:rsidRDefault="000A2C12" w:rsidP="00F738D6">
      <w:pPr>
        <w:rPr>
          <w:b/>
          <w:sz w:val="32"/>
        </w:rPr>
      </w:pPr>
    </w:p>
    <w:p w:rsidR="00035CEB" w:rsidRPr="0027396B" w:rsidRDefault="00035CEB" w:rsidP="00F738D6">
      <w:pPr>
        <w:rPr>
          <w:rFonts w:asciiTheme="majorEastAsia" w:eastAsiaTheme="majorEastAsia" w:hAnsiTheme="majorEastAsia"/>
          <w:b/>
          <w:spacing w:val="20"/>
          <w:sz w:val="28"/>
        </w:rPr>
      </w:pPr>
      <w:r w:rsidRPr="0027396B">
        <w:rPr>
          <w:rFonts w:asciiTheme="majorEastAsia" w:eastAsiaTheme="majorEastAsia" w:hAnsiTheme="majorEastAsia" w:hint="eastAsia"/>
          <w:b/>
          <w:spacing w:val="20"/>
          <w:sz w:val="28"/>
        </w:rPr>
        <w:t>相談窓口</w:t>
      </w:r>
    </w:p>
    <w:p w:rsidR="00035CEB" w:rsidRPr="000A4A03" w:rsidRDefault="000A4A03" w:rsidP="000A4A03">
      <w:pPr>
        <w:ind w:firstLineChars="100" w:firstLine="241"/>
        <w:rPr>
          <w:b/>
          <w:sz w:val="24"/>
        </w:rPr>
      </w:pPr>
      <w:r>
        <w:rPr>
          <w:rFonts w:hint="eastAsia"/>
          <w:b/>
          <w:sz w:val="24"/>
        </w:rPr>
        <w:t xml:space="preserve">■　</w:t>
      </w:r>
      <w:r w:rsidR="00035CEB" w:rsidRPr="000A4A03">
        <w:rPr>
          <w:rFonts w:hint="eastAsia"/>
          <w:b/>
          <w:sz w:val="24"/>
        </w:rPr>
        <w:t>ご質問やご相談は、各部署責任者または以下の個人情報保護相談窓口をご利用ください。</w:t>
      </w:r>
    </w:p>
    <w:p w:rsidR="001370F8" w:rsidRPr="00F12637" w:rsidRDefault="001370F8" w:rsidP="001370F8">
      <w:pPr>
        <w:ind w:firstLineChars="400" w:firstLine="964"/>
        <w:rPr>
          <w:b/>
          <w:sz w:val="24"/>
        </w:rPr>
      </w:pPr>
    </w:p>
    <w:p w:rsidR="00057002" w:rsidRDefault="00FA1056" w:rsidP="00057002">
      <w:pPr>
        <w:ind w:firstLineChars="800" w:firstLine="2088"/>
        <w:rPr>
          <w:rFonts w:asciiTheme="majorEastAsia" w:eastAsiaTheme="majorEastAsia" w:hAnsiTheme="majorEastAsia"/>
          <w:b/>
          <w:sz w:val="26"/>
          <w:szCs w:val="26"/>
        </w:rPr>
      </w:pPr>
      <w:r w:rsidRPr="00057002">
        <w:rPr>
          <w:rFonts w:asciiTheme="majorEastAsia" w:eastAsiaTheme="majorEastAsia" w:hAnsiTheme="majorEastAsia" w:hint="eastAsia"/>
          <w:b/>
          <w:sz w:val="26"/>
          <w:szCs w:val="26"/>
        </w:rPr>
        <w:t>【</w:t>
      </w:r>
      <w:r w:rsidR="00035CEB" w:rsidRPr="00057002">
        <w:rPr>
          <w:rFonts w:asciiTheme="majorEastAsia" w:eastAsiaTheme="majorEastAsia" w:hAnsiTheme="majorEastAsia" w:hint="eastAsia"/>
          <w:b/>
          <w:sz w:val="26"/>
          <w:szCs w:val="26"/>
        </w:rPr>
        <w:t>患者様相談窓口</w:t>
      </w:r>
      <w:r w:rsidRPr="00057002">
        <w:rPr>
          <w:rFonts w:asciiTheme="majorEastAsia" w:eastAsiaTheme="majorEastAsia" w:hAnsiTheme="majorEastAsia" w:hint="eastAsia"/>
          <w:b/>
          <w:sz w:val="26"/>
          <w:szCs w:val="26"/>
        </w:rPr>
        <w:t>】</w:t>
      </w:r>
      <w:r w:rsidR="00035CEB" w:rsidRPr="00057002">
        <w:rPr>
          <w:rFonts w:asciiTheme="majorEastAsia" w:eastAsiaTheme="majorEastAsia" w:hAnsiTheme="majorEastAsia" w:hint="eastAsia"/>
          <w:b/>
          <w:sz w:val="26"/>
          <w:szCs w:val="26"/>
        </w:rPr>
        <w:t xml:space="preserve">　外来受付</w:t>
      </w:r>
      <w:r w:rsidR="0009429E" w:rsidRPr="00057002">
        <w:rPr>
          <w:rFonts w:asciiTheme="majorEastAsia" w:eastAsiaTheme="majorEastAsia" w:hAnsiTheme="majorEastAsia" w:hint="eastAsia"/>
          <w:b/>
          <w:sz w:val="26"/>
          <w:szCs w:val="26"/>
        </w:rPr>
        <w:t>・</w:t>
      </w:r>
      <w:r w:rsidR="00035CEB" w:rsidRPr="00057002">
        <w:rPr>
          <w:rFonts w:asciiTheme="majorEastAsia" w:eastAsiaTheme="majorEastAsia" w:hAnsiTheme="majorEastAsia" w:hint="eastAsia"/>
          <w:b/>
          <w:sz w:val="26"/>
          <w:szCs w:val="26"/>
        </w:rPr>
        <w:t xml:space="preserve">病棟ナースステーション窓口　</w:t>
      </w:r>
    </w:p>
    <w:p w:rsidR="00035CEB" w:rsidRPr="00057002" w:rsidRDefault="0009429E" w:rsidP="00057002">
      <w:pPr>
        <w:ind w:firstLineChars="2100" w:firstLine="5481"/>
        <w:rPr>
          <w:rFonts w:asciiTheme="majorEastAsia" w:eastAsiaTheme="majorEastAsia" w:hAnsiTheme="majorEastAsia"/>
          <w:b/>
          <w:sz w:val="26"/>
          <w:szCs w:val="26"/>
        </w:rPr>
      </w:pPr>
      <w:r w:rsidRPr="00057002">
        <w:rPr>
          <w:rFonts w:asciiTheme="majorEastAsia" w:eastAsiaTheme="majorEastAsia" w:hAnsiTheme="majorEastAsia" w:hint="eastAsia"/>
          <w:b/>
          <w:sz w:val="26"/>
          <w:szCs w:val="26"/>
        </w:rPr>
        <w:t xml:space="preserve">　</w:t>
      </w:r>
      <w:r w:rsidR="00035CEB" w:rsidRPr="00057002">
        <w:rPr>
          <w:rFonts w:asciiTheme="majorEastAsia" w:eastAsiaTheme="majorEastAsia" w:hAnsiTheme="majorEastAsia" w:hint="eastAsia"/>
          <w:b/>
          <w:spacing w:val="20"/>
          <w:sz w:val="26"/>
          <w:szCs w:val="26"/>
        </w:rPr>
        <w:t>042-674-1515</w:t>
      </w:r>
      <w:r w:rsidR="00035CEB" w:rsidRPr="00057002">
        <w:rPr>
          <w:rFonts w:asciiTheme="majorEastAsia" w:eastAsiaTheme="majorEastAsia" w:hAnsiTheme="majorEastAsia" w:hint="eastAsia"/>
          <w:b/>
          <w:sz w:val="26"/>
          <w:szCs w:val="26"/>
        </w:rPr>
        <w:t>（代表）</w:t>
      </w:r>
    </w:p>
    <w:p w:rsidR="000A2C12" w:rsidRPr="00B26284" w:rsidRDefault="000A2C12" w:rsidP="00F738D6">
      <w:pPr>
        <w:rPr>
          <w:b/>
          <w:sz w:val="24"/>
        </w:rPr>
      </w:pPr>
    </w:p>
    <w:p w:rsidR="00B26284" w:rsidRPr="00B26284" w:rsidRDefault="00F12637" w:rsidP="00B26284">
      <w:pPr>
        <w:widowControl/>
        <w:jc w:val="right"/>
        <w:rPr>
          <w:b/>
          <w:sz w:val="24"/>
        </w:rPr>
      </w:pPr>
      <w:r>
        <w:rPr>
          <w:rFonts w:hint="eastAsia"/>
          <w:b/>
          <w:sz w:val="28"/>
        </w:rPr>
        <w:t>令和</w:t>
      </w:r>
      <w:r>
        <w:rPr>
          <w:rFonts w:hint="eastAsia"/>
          <w:b/>
          <w:sz w:val="28"/>
        </w:rPr>
        <w:t>4</w:t>
      </w:r>
      <w:r w:rsidR="00035CEB" w:rsidRPr="001370F8">
        <w:rPr>
          <w:rFonts w:hint="eastAsia"/>
          <w:b/>
          <w:sz w:val="28"/>
        </w:rPr>
        <w:t>年</w:t>
      </w:r>
      <w:r w:rsidR="00035CEB" w:rsidRPr="001370F8">
        <w:rPr>
          <w:rFonts w:hint="eastAsia"/>
          <w:b/>
          <w:sz w:val="28"/>
        </w:rPr>
        <w:t>4</w:t>
      </w:r>
      <w:r w:rsidR="00035CEB" w:rsidRPr="001370F8">
        <w:rPr>
          <w:rFonts w:hint="eastAsia"/>
          <w:b/>
          <w:sz w:val="28"/>
        </w:rPr>
        <w:t>月</w:t>
      </w:r>
      <w:r w:rsidR="00035CEB" w:rsidRPr="001370F8">
        <w:rPr>
          <w:rFonts w:hint="eastAsia"/>
          <w:b/>
          <w:sz w:val="28"/>
        </w:rPr>
        <w:t>1</w:t>
      </w:r>
      <w:r w:rsidR="00035CEB" w:rsidRPr="001370F8">
        <w:rPr>
          <w:rFonts w:hint="eastAsia"/>
          <w:b/>
          <w:sz w:val="28"/>
        </w:rPr>
        <w:t>日</w:t>
      </w:r>
      <w:r w:rsidR="00057002">
        <w:rPr>
          <w:rFonts w:hint="eastAsia"/>
          <w:b/>
          <w:sz w:val="28"/>
        </w:rPr>
        <w:t xml:space="preserve">　　</w:t>
      </w:r>
      <w:r w:rsidR="00035CEB" w:rsidRPr="001370F8">
        <w:rPr>
          <w:rFonts w:hint="eastAsia"/>
          <w:b/>
          <w:sz w:val="28"/>
        </w:rPr>
        <w:t xml:space="preserve">　野猿峠脳神経外科病院　院長</w:t>
      </w:r>
      <w:r w:rsidR="00B26284" w:rsidRPr="00B26284">
        <w:rPr>
          <w:b/>
          <w:sz w:val="24"/>
        </w:rPr>
        <w:br w:type="page"/>
      </w:r>
    </w:p>
    <w:p w:rsidR="00035CEB" w:rsidRDefault="00035CEB" w:rsidP="000A2C12">
      <w:pPr>
        <w:jc w:val="right"/>
        <w:rPr>
          <w:b/>
          <w:sz w:val="22"/>
        </w:rPr>
      </w:pPr>
    </w:p>
    <w:p w:rsidR="000D4015" w:rsidRPr="00FA1056" w:rsidRDefault="00FA1056" w:rsidP="00391AD0">
      <w:pPr>
        <w:spacing w:line="240" w:lineRule="atLeast"/>
        <w:jc w:val="center"/>
        <w:rPr>
          <w:rFonts w:asciiTheme="majorEastAsia" w:eastAsiaTheme="majorEastAsia" w:hAnsiTheme="majorEastAsia"/>
          <w:b/>
          <w:sz w:val="36"/>
        </w:rPr>
      </w:pPr>
      <w:r w:rsidRPr="00FA1056">
        <w:rPr>
          <w:rFonts w:asciiTheme="majorEastAsia" w:eastAsiaTheme="majorEastAsia" w:hAnsiTheme="majorEastAsia" w:hint="eastAsia"/>
          <w:b/>
          <w:sz w:val="36"/>
        </w:rPr>
        <w:t xml:space="preserve">◆ </w:t>
      </w:r>
      <w:r w:rsidR="000D4015" w:rsidRPr="00FA1056">
        <w:rPr>
          <w:rFonts w:asciiTheme="majorEastAsia" w:eastAsiaTheme="majorEastAsia" w:hAnsiTheme="majorEastAsia" w:hint="eastAsia"/>
          <w:b/>
          <w:sz w:val="36"/>
        </w:rPr>
        <w:t>別表：通常の業務で想定される個人情報の利用目的</w:t>
      </w:r>
      <w:r w:rsidRPr="00FA1056">
        <w:rPr>
          <w:rFonts w:asciiTheme="majorEastAsia" w:eastAsiaTheme="majorEastAsia" w:hAnsiTheme="majorEastAsia" w:hint="eastAsia"/>
          <w:b/>
          <w:sz w:val="36"/>
        </w:rPr>
        <w:t xml:space="preserve"> ◆</w:t>
      </w:r>
    </w:p>
    <w:p w:rsidR="00391AD0" w:rsidRDefault="00391AD0" w:rsidP="00015385">
      <w:pPr>
        <w:spacing w:line="240" w:lineRule="atLeast"/>
        <w:jc w:val="left"/>
        <w:rPr>
          <w:b/>
          <w:sz w:val="24"/>
        </w:rPr>
      </w:pPr>
    </w:p>
    <w:p w:rsidR="00391AD0" w:rsidRDefault="00391AD0" w:rsidP="00015385">
      <w:pPr>
        <w:spacing w:line="240" w:lineRule="atLeast"/>
        <w:jc w:val="left"/>
        <w:rPr>
          <w:b/>
          <w:sz w:val="24"/>
        </w:rPr>
      </w:pPr>
    </w:p>
    <w:p w:rsidR="000D4015" w:rsidRPr="00391AD0" w:rsidRDefault="000D4015" w:rsidP="00015385">
      <w:pPr>
        <w:spacing w:line="240" w:lineRule="atLeast"/>
        <w:jc w:val="left"/>
        <w:rPr>
          <w:b/>
          <w:sz w:val="24"/>
        </w:rPr>
      </w:pPr>
      <w:r w:rsidRPr="00391AD0">
        <w:rPr>
          <w:rFonts w:hint="eastAsia"/>
          <w:b/>
          <w:sz w:val="24"/>
        </w:rPr>
        <w:t>【患者様等への医療の提供に必要な利用目的】</w:t>
      </w:r>
    </w:p>
    <w:p w:rsidR="00BE1CA1" w:rsidRPr="00391AD0" w:rsidRDefault="00BE1CA1" w:rsidP="00391AD0">
      <w:pPr>
        <w:spacing w:line="240" w:lineRule="atLeast"/>
        <w:ind w:firstLineChars="200" w:firstLine="482"/>
        <w:jc w:val="left"/>
        <w:rPr>
          <w:b/>
          <w:sz w:val="24"/>
        </w:rPr>
      </w:pPr>
      <w:r w:rsidRPr="00391AD0">
        <w:rPr>
          <w:rFonts w:hint="eastAsia"/>
          <w:b/>
          <w:sz w:val="24"/>
        </w:rPr>
        <w:t>〔当院での利用〕</w:t>
      </w:r>
    </w:p>
    <w:p w:rsidR="00BE1CA1" w:rsidRPr="00391AD0" w:rsidRDefault="00391AD0" w:rsidP="00057002">
      <w:pPr>
        <w:spacing w:line="240" w:lineRule="atLeast"/>
        <w:ind w:firstLineChars="400" w:firstLine="964"/>
        <w:jc w:val="left"/>
        <w:rPr>
          <w:b/>
          <w:sz w:val="24"/>
        </w:rPr>
      </w:pPr>
      <w:r>
        <w:rPr>
          <w:rFonts w:hint="eastAsia"/>
          <w:b/>
          <w:sz w:val="24"/>
        </w:rPr>
        <w:t>・</w:t>
      </w:r>
      <w:r w:rsidR="00BE1CA1" w:rsidRPr="00391AD0">
        <w:rPr>
          <w:rFonts w:hint="eastAsia"/>
          <w:b/>
          <w:sz w:val="24"/>
        </w:rPr>
        <w:t>当院で患者様等（検診・健診・ドックを含む）に提供する医療</w:t>
      </w:r>
    </w:p>
    <w:p w:rsidR="00BE1CA1" w:rsidRPr="00391AD0" w:rsidRDefault="00391AD0" w:rsidP="00057002">
      <w:pPr>
        <w:spacing w:line="240" w:lineRule="atLeast"/>
        <w:ind w:firstLineChars="400" w:firstLine="964"/>
        <w:jc w:val="left"/>
        <w:rPr>
          <w:b/>
          <w:sz w:val="24"/>
        </w:rPr>
      </w:pPr>
      <w:r>
        <w:rPr>
          <w:rFonts w:hint="eastAsia"/>
          <w:b/>
          <w:sz w:val="24"/>
        </w:rPr>
        <w:t>・</w:t>
      </w:r>
      <w:r w:rsidR="00BE1CA1" w:rsidRPr="00391AD0">
        <w:rPr>
          <w:rFonts w:hint="eastAsia"/>
          <w:b/>
          <w:sz w:val="24"/>
        </w:rPr>
        <w:t>医療保険事務</w:t>
      </w:r>
    </w:p>
    <w:p w:rsidR="00BE1CA1" w:rsidRPr="00391AD0" w:rsidRDefault="00391AD0" w:rsidP="00057002">
      <w:pPr>
        <w:spacing w:line="240" w:lineRule="atLeast"/>
        <w:ind w:firstLineChars="400" w:firstLine="964"/>
        <w:jc w:val="left"/>
        <w:rPr>
          <w:b/>
          <w:sz w:val="24"/>
        </w:rPr>
      </w:pPr>
      <w:r>
        <w:rPr>
          <w:rFonts w:hint="eastAsia"/>
          <w:b/>
          <w:sz w:val="24"/>
        </w:rPr>
        <w:t>・</w:t>
      </w:r>
      <w:r w:rsidR="00BE1CA1" w:rsidRPr="00391AD0">
        <w:rPr>
          <w:rFonts w:hint="eastAsia"/>
          <w:b/>
          <w:sz w:val="24"/>
        </w:rPr>
        <w:t>患者様に係る管理運営業務のうち</w:t>
      </w:r>
      <w:r w:rsidR="00095588">
        <w:rPr>
          <w:rFonts w:hint="eastAsia"/>
          <w:b/>
          <w:sz w:val="24"/>
        </w:rPr>
        <w:t>、</w:t>
      </w:r>
    </w:p>
    <w:p w:rsidR="00BE1CA1" w:rsidRPr="00391AD0" w:rsidRDefault="00BE1CA1" w:rsidP="00057002">
      <w:pPr>
        <w:spacing w:line="240" w:lineRule="atLeast"/>
        <w:ind w:firstLineChars="800" w:firstLine="1928"/>
        <w:jc w:val="left"/>
        <w:rPr>
          <w:b/>
          <w:sz w:val="24"/>
        </w:rPr>
      </w:pPr>
      <w:r w:rsidRPr="00391AD0">
        <w:rPr>
          <w:rFonts w:hint="eastAsia"/>
          <w:b/>
          <w:sz w:val="24"/>
        </w:rPr>
        <w:t>－入退院等の病棟管理</w:t>
      </w:r>
    </w:p>
    <w:p w:rsidR="00BE1CA1" w:rsidRPr="00391AD0" w:rsidRDefault="00BE1CA1" w:rsidP="00057002">
      <w:pPr>
        <w:spacing w:line="240" w:lineRule="atLeast"/>
        <w:ind w:firstLineChars="800" w:firstLine="1928"/>
        <w:jc w:val="left"/>
        <w:rPr>
          <w:b/>
          <w:sz w:val="24"/>
        </w:rPr>
      </w:pPr>
      <w:r w:rsidRPr="00391AD0">
        <w:rPr>
          <w:rFonts w:hint="eastAsia"/>
          <w:b/>
          <w:sz w:val="24"/>
        </w:rPr>
        <w:t>－会計・経理</w:t>
      </w:r>
    </w:p>
    <w:p w:rsidR="00BE1CA1" w:rsidRPr="00391AD0" w:rsidRDefault="00BE1CA1" w:rsidP="00057002">
      <w:pPr>
        <w:spacing w:line="240" w:lineRule="atLeast"/>
        <w:ind w:firstLineChars="800" w:firstLine="1928"/>
        <w:jc w:val="left"/>
        <w:rPr>
          <w:b/>
          <w:sz w:val="24"/>
        </w:rPr>
      </w:pPr>
      <w:r w:rsidRPr="00391AD0">
        <w:rPr>
          <w:rFonts w:hint="eastAsia"/>
          <w:b/>
          <w:sz w:val="24"/>
        </w:rPr>
        <w:t>－質向上・安全確保</w:t>
      </w:r>
      <w:r w:rsidR="00952DF4" w:rsidRPr="00391AD0">
        <w:rPr>
          <w:rFonts w:hint="eastAsia"/>
          <w:b/>
          <w:sz w:val="24"/>
        </w:rPr>
        <w:t>・医療事故あるいは未然防止等の分析・報告</w:t>
      </w:r>
    </w:p>
    <w:p w:rsidR="00952DF4" w:rsidRPr="00391AD0" w:rsidRDefault="00952DF4" w:rsidP="00095588">
      <w:pPr>
        <w:spacing w:line="240" w:lineRule="atLeast"/>
        <w:ind w:firstLineChars="600" w:firstLine="1446"/>
        <w:jc w:val="left"/>
        <w:rPr>
          <w:b/>
          <w:sz w:val="24"/>
        </w:rPr>
      </w:pPr>
      <w:r w:rsidRPr="00391AD0">
        <w:rPr>
          <w:rFonts w:hint="eastAsia"/>
          <w:b/>
          <w:sz w:val="24"/>
        </w:rPr>
        <w:t>－患者様等への医療サービスの向上</w:t>
      </w:r>
    </w:p>
    <w:p w:rsidR="00952DF4" w:rsidRPr="00391AD0" w:rsidRDefault="00952DF4" w:rsidP="00391AD0">
      <w:pPr>
        <w:spacing w:line="240" w:lineRule="atLeast"/>
        <w:ind w:firstLineChars="200" w:firstLine="482"/>
        <w:jc w:val="left"/>
        <w:rPr>
          <w:b/>
          <w:sz w:val="24"/>
        </w:rPr>
      </w:pPr>
      <w:r w:rsidRPr="00391AD0">
        <w:rPr>
          <w:rFonts w:hint="eastAsia"/>
          <w:b/>
          <w:sz w:val="24"/>
        </w:rPr>
        <w:t>〔他の事業者等への情報提供〕</w:t>
      </w:r>
    </w:p>
    <w:p w:rsidR="00952DF4" w:rsidRPr="00391AD0" w:rsidRDefault="00391AD0" w:rsidP="00057002">
      <w:pPr>
        <w:spacing w:line="240" w:lineRule="atLeast"/>
        <w:ind w:firstLineChars="400" w:firstLine="964"/>
        <w:jc w:val="left"/>
        <w:rPr>
          <w:b/>
          <w:sz w:val="24"/>
        </w:rPr>
      </w:pPr>
      <w:r>
        <w:rPr>
          <w:rFonts w:hint="eastAsia"/>
          <w:b/>
          <w:sz w:val="24"/>
        </w:rPr>
        <w:t>・</w:t>
      </w:r>
      <w:r w:rsidR="00952DF4" w:rsidRPr="00391AD0">
        <w:rPr>
          <w:rFonts w:hint="eastAsia"/>
          <w:b/>
          <w:sz w:val="24"/>
        </w:rPr>
        <w:t>当院が患者様等に提供する医療のうち</w:t>
      </w:r>
      <w:r w:rsidR="00095588">
        <w:rPr>
          <w:rFonts w:hint="eastAsia"/>
          <w:b/>
          <w:sz w:val="24"/>
        </w:rPr>
        <w:t>、</w:t>
      </w:r>
    </w:p>
    <w:p w:rsidR="00952DF4" w:rsidRPr="00391AD0" w:rsidRDefault="00952DF4" w:rsidP="00057002">
      <w:pPr>
        <w:spacing w:line="240" w:lineRule="atLeast"/>
        <w:ind w:firstLineChars="800" w:firstLine="1928"/>
        <w:jc w:val="left"/>
        <w:rPr>
          <w:b/>
          <w:sz w:val="24"/>
        </w:rPr>
      </w:pPr>
      <w:r w:rsidRPr="00391AD0">
        <w:rPr>
          <w:rFonts w:hint="eastAsia"/>
          <w:b/>
          <w:sz w:val="24"/>
        </w:rPr>
        <w:t>－他の病院、診療所、助産師、薬局、訪問看護ステーション、介護サービス事業者等との連携</w:t>
      </w:r>
    </w:p>
    <w:p w:rsidR="00952DF4" w:rsidRPr="00391AD0" w:rsidRDefault="00952DF4" w:rsidP="00057002">
      <w:pPr>
        <w:spacing w:line="240" w:lineRule="atLeast"/>
        <w:ind w:firstLineChars="800" w:firstLine="1928"/>
        <w:jc w:val="left"/>
        <w:rPr>
          <w:b/>
          <w:sz w:val="24"/>
        </w:rPr>
      </w:pPr>
      <w:r w:rsidRPr="00391AD0">
        <w:rPr>
          <w:rFonts w:hint="eastAsia"/>
          <w:b/>
          <w:sz w:val="24"/>
        </w:rPr>
        <w:t>－</w:t>
      </w:r>
      <w:r w:rsidR="00330E77" w:rsidRPr="00391AD0">
        <w:rPr>
          <w:rFonts w:hint="eastAsia"/>
          <w:b/>
          <w:sz w:val="24"/>
        </w:rPr>
        <w:t>他の医療機関からの照会への回答</w:t>
      </w:r>
    </w:p>
    <w:p w:rsidR="00330E77" w:rsidRPr="00391AD0" w:rsidRDefault="00330E77" w:rsidP="00057002">
      <w:pPr>
        <w:spacing w:line="240" w:lineRule="atLeast"/>
        <w:ind w:firstLineChars="800" w:firstLine="1928"/>
        <w:jc w:val="left"/>
        <w:rPr>
          <w:b/>
          <w:sz w:val="24"/>
        </w:rPr>
      </w:pPr>
      <w:r w:rsidRPr="00391AD0">
        <w:rPr>
          <w:rFonts w:hint="eastAsia"/>
          <w:b/>
          <w:sz w:val="24"/>
        </w:rPr>
        <w:t>－患者様等の診療等に当たり、外部の医師等に意見・助言を求める場合</w:t>
      </w:r>
    </w:p>
    <w:p w:rsidR="00330E77" w:rsidRPr="00391AD0" w:rsidRDefault="00330E77" w:rsidP="00057002">
      <w:pPr>
        <w:spacing w:line="240" w:lineRule="atLeast"/>
        <w:ind w:firstLineChars="800" w:firstLine="1928"/>
        <w:jc w:val="left"/>
        <w:rPr>
          <w:b/>
          <w:sz w:val="24"/>
        </w:rPr>
      </w:pPr>
      <w:r w:rsidRPr="00391AD0">
        <w:rPr>
          <w:rFonts w:hint="eastAsia"/>
          <w:b/>
          <w:sz w:val="24"/>
        </w:rPr>
        <w:t>－検体検査業務の</w:t>
      </w:r>
      <w:r w:rsidR="001409BF" w:rsidRPr="00391AD0">
        <w:rPr>
          <w:rFonts w:hint="eastAsia"/>
          <w:b/>
          <w:sz w:val="24"/>
        </w:rPr>
        <w:t>委託・その他の業務委託</w:t>
      </w:r>
    </w:p>
    <w:p w:rsidR="001409BF" w:rsidRPr="00391AD0" w:rsidRDefault="001409BF" w:rsidP="00057002">
      <w:pPr>
        <w:spacing w:line="240" w:lineRule="atLeast"/>
        <w:ind w:firstLineChars="800" w:firstLine="1928"/>
        <w:jc w:val="left"/>
        <w:rPr>
          <w:b/>
          <w:sz w:val="24"/>
        </w:rPr>
      </w:pPr>
      <w:r w:rsidRPr="00391AD0">
        <w:rPr>
          <w:rFonts w:hint="eastAsia"/>
          <w:b/>
          <w:sz w:val="24"/>
        </w:rPr>
        <w:t>－</w:t>
      </w:r>
      <w:r w:rsidR="006C51C6" w:rsidRPr="00391AD0">
        <w:rPr>
          <w:rFonts w:hint="eastAsia"/>
          <w:b/>
          <w:sz w:val="24"/>
        </w:rPr>
        <w:t>家族等への病状説明</w:t>
      </w:r>
    </w:p>
    <w:p w:rsidR="006C51C6" w:rsidRPr="00391AD0" w:rsidRDefault="00391AD0" w:rsidP="00057002">
      <w:pPr>
        <w:spacing w:line="240" w:lineRule="atLeast"/>
        <w:ind w:firstLineChars="400" w:firstLine="964"/>
        <w:jc w:val="left"/>
        <w:rPr>
          <w:b/>
          <w:sz w:val="24"/>
        </w:rPr>
      </w:pPr>
      <w:r>
        <w:rPr>
          <w:rFonts w:hint="eastAsia"/>
          <w:b/>
          <w:sz w:val="24"/>
        </w:rPr>
        <w:t>・</w:t>
      </w:r>
      <w:r w:rsidR="006C51C6" w:rsidRPr="00391AD0">
        <w:rPr>
          <w:rFonts w:hint="eastAsia"/>
          <w:b/>
          <w:sz w:val="24"/>
        </w:rPr>
        <w:t>医療保険事務のうち</w:t>
      </w:r>
      <w:r w:rsidR="00095588">
        <w:rPr>
          <w:rFonts w:hint="eastAsia"/>
          <w:b/>
          <w:sz w:val="24"/>
        </w:rPr>
        <w:t>、</w:t>
      </w:r>
    </w:p>
    <w:p w:rsidR="00CD3169" w:rsidRPr="00391AD0" w:rsidRDefault="00CD3169" w:rsidP="00057002">
      <w:pPr>
        <w:spacing w:line="240" w:lineRule="atLeast"/>
        <w:ind w:firstLineChars="800" w:firstLine="1928"/>
        <w:jc w:val="left"/>
        <w:rPr>
          <w:b/>
          <w:sz w:val="24"/>
        </w:rPr>
      </w:pPr>
      <w:r w:rsidRPr="00391AD0">
        <w:rPr>
          <w:rFonts w:hint="eastAsia"/>
          <w:b/>
          <w:sz w:val="24"/>
        </w:rPr>
        <w:t>－</w:t>
      </w:r>
      <w:r>
        <w:rPr>
          <w:rFonts w:hint="eastAsia"/>
          <w:b/>
          <w:sz w:val="24"/>
        </w:rPr>
        <w:t>審査支払機関又は保険者への照会</w:t>
      </w:r>
    </w:p>
    <w:p w:rsidR="00CD3169" w:rsidRPr="00391AD0" w:rsidRDefault="00CD3169" w:rsidP="00057002">
      <w:pPr>
        <w:spacing w:line="240" w:lineRule="atLeast"/>
        <w:ind w:firstLineChars="800" w:firstLine="1928"/>
        <w:jc w:val="left"/>
        <w:rPr>
          <w:b/>
          <w:sz w:val="24"/>
        </w:rPr>
      </w:pPr>
      <w:r w:rsidRPr="00391AD0">
        <w:rPr>
          <w:rFonts w:hint="eastAsia"/>
          <w:b/>
          <w:sz w:val="24"/>
        </w:rPr>
        <w:t>－保険事務の委託</w:t>
      </w:r>
    </w:p>
    <w:p w:rsidR="006C51C6" w:rsidRPr="00391AD0" w:rsidRDefault="006C51C6" w:rsidP="00057002">
      <w:pPr>
        <w:spacing w:line="240" w:lineRule="atLeast"/>
        <w:ind w:firstLineChars="800" w:firstLine="1928"/>
        <w:jc w:val="left"/>
        <w:rPr>
          <w:b/>
          <w:sz w:val="24"/>
        </w:rPr>
      </w:pPr>
      <w:r w:rsidRPr="00391AD0">
        <w:rPr>
          <w:rFonts w:hint="eastAsia"/>
          <w:b/>
          <w:sz w:val="24"/>
        </w:rPr>
        <w:t>－審査支払機関または保険者へのレセプトの提出</w:t>
      </w:r>
    </w:p>
    <w:p w:rsidR="006C51C6" w:rsidRPr="00391AD0" w:rsidRDefault="006C51C6" w:rsidP="00057002">
      <w:pPr>
        <w:spacing w:line="240" w:lineRule="atLeast"/>
        <w:ind w:firstLineChars="800" w:firstLine="1928"/>
        <w:jc w:val="left"/>
        <w:rPr>
          <w:b/>
          <w:sz w:val="24"/>
        </w:rPr>
      </w:pPr>
      <w:r w:rsidRPr="00391AD0">
        <w:rPr>
          <w:rFonts w:hint="eastAsia"/>
          <w:b/>
          <w:sz w:val="24"/>
        </w:rPr>
        <w:t>－審査支払機関または保険者からの照会への回答</w:t>
      </w:r>
    </w:p>
    <w:p w:rsidR="006C51C6" w:rsidRPr="00391AD0" w:rsidRDefault="00391AD0" w:rsidP="00057002">
      <w:pPr>
        <w:spacing w:line="240" w:lineRule="atLeast"/>
        <w:ind w:firstLineChars="400" w:firstLine="964"/>
        <w:jc w:val="left"/>
        <w:rPr>
          <w:b/>
          <w:sz w:val="24"/>
        </w:rPr>
      </w:pPr>
      <w:r>
        <w:rPr>
          <w:rFonts w:hint="eastAsia"/>
          <w:b/>
          <w:sz w:val="24"/>
        </w:rPr>
        <w:t>・</w:t>
      </w:r>
      <w:r w:rsidR="006C51C6" w:rsidRPr="00391AD0">
        <w:rPr>
          <w:rFonts w:hint="eastAsia"/>
          <w:b/>
          <w:sz w:val="24"/>
        </w:rPr>
        <w:t>事業者等からの委託を受けて健康診断等を行った場合における、事業者等へのその結果の通知</w:t>
      </w:r>
    </w:p>
    <w:p w:rsidR="006C51C6" w:rsidRPr="00391AD0" w:rsidRDefault="00391AD0" w:rsidP="00057002">
      <w:pPr>
        <w:spacing w:line="240" w:lineRule="atLeast"/>
        <w:ind w:firstLineChars="400" w:firstLine="964"/>
        <w:jc w:val="left"/>
        <w:rPr>
          <w:b/>
          <w:sz w:val="24"/>
        </w:rPr>
      </w:pPr>
      <w:r>
        <w:rPr>
          <w:rFonts w:hint="eastAsia"/>
          <w:b/>
          <w:sz w:val="24"/>
        </w:rPr>
        <w:t>・</w:t>
      </w:r>
      <w:r w:rsidR="006C51C6" w:rsidRPr="00391AD0">
        <w:rPr>
          <w:rFonts w:hint="eastAsia"/>
          <w:b/>
          <w:sz w:val="24"/>
        </w:rPr>
        <w:t>医師賠償責任保険などに係る、医療に関する専門の団体、保険会社等への相談または届出等</w:t>
      </w:r>
    </w:p>
    <w:p w:rsidR="006C51C6" w:rsidRPr="00391AD0" w:rsidRDefault="00391AD0" w:rsidP="00057002">
      <w:pPr>
        <w:spacing w:line="240" w:lineRule="atLeast"/>
        <w:ind w:firstLineChars="400" w:firstLine="964"/>
        <w:jc w:val="left"/>
        <w:rPr>
          <w:b/>
          <w:sz w:val="24"/>
        </w:rPr>
      </w:pPr>
      <w:r>
        <w:rPr>
          <w:rFonts w:hint="eastAsia"/>
          <w:b/>
          <w:sz w:val="24"/>
        </w:rPr>
        <w:t>・</w:t>
      </w:r>
      <w:r w:rsidR="006C51C6" w:rsidRPr="00391AD0">
        <w:rPr>
          <w:rFonts w:hint="eastAsia"/>
          <w:b/>
          <w:sz w:val="24"/>
        </w:rPr>
        <w:t>第三者期間への質向上・安全確保・医療事故対応・未然防止等のための報告</w:t>
      </w:r>
    </w:p>
    <w:p w:rsidR="001370F8" w:rsidRDefault="001370F8" w:rsidP="00015385">
      <w:pPr>
        <w:spacing w:line="240" w:lineRule="atLeast"/>
        <w:jc w:val="left"/>
        <w:rPr>
          <w:b/>
          <w:sz w:val="24"/>
        </w:rPr>
      </w:pPr>
    </w:p>
    <w:p w:rsidR="006C51C6" w:rsidRPr="00391AD0" w:rsidRDefault="006C51C6" w:rsidP="00015385">
      <w:pPr>
        <w:spacing w:line="240" w:lineRule="atLeast"/>
        <w:jc w:val="left"/>
        <w:rPr>
          <w:b/>
          <w:sz w:val="24"/>
        </w:rPr>
      </w:pPr>
      <w:r w:rsidRPr="00391AD0">
        <w:rPr>
          <w:rFonts w:hint="eastAsia"/>
          <w:b/>
          <w:sz w:val="24"/>
        </w:rPr>
        <w:t>【上記以外の利用目的】</w:t>
      </w:r>
    </w:p>
    <w:p w:rsidR="006C51C6" w:rsidRPr="00391AD0" w:rsidRDefault="00E178B2" w:rsidP="00391AD0">
      <w:pPr>
        <w:spacing w:line="240" w:lineRule="atLeast"/>
        <w:ind w:firstLineChars="200" w:firstLine="482"/>
        <w:jc w:val="left"/>
        <w:rPr>
          <w:b/>
          <w:sz w:val="24"/>
        </w:rPr>
      </w:pPr>
      <w:r w:rsidRPr="00391AD0">
        <w:rPr>
          <w:rFonts w:hint="eastAsia"/>
          <w:b/>
          <w:sz w:val="24"/>
        </w:rPr>
        <w:t>〔当院での利用〕</w:t>
      </w:r>
    </w:p>
    <w:p w:rsidR="00E178B2" w:rsidRPr="00391AD0" w:rsidRDefault="00391AD0" w:rsidP="00057002">
      <w:pPr>
        <w:spacing w:line="240" w:lineRule="atLeast"/>
        <w:ind w:firstLineChars="400" w:firstLine="964"/>
        <w:jc w:val="left"/>
        <w:rPr>
          <w:b/>
          <w:sz w:val="24"/>
        </w:rPr>
      </w:pPr>
      <w:r>
        <w:rPr>
          <w:rFonts w:hint="eastAsia"/>
          <w:b/>
          <w:sz w:val="24"/>
        </w:rPr>
        <w:t>・</w:t>
      </w:r>
      <w:r w:rsidR="00E178B2" w:rsidRPr="00391AD0">
        <w:rPr>
          <w:rFonts w:hint="eastAsia"/>
          <w:b/>
          <w:sz w:val="24"/>
        </w:rPr>
        <w:t>医療機関等の管理運営業務のうち</w:t>
      </w:r>
      <w:r w:rsidR="00095588">
        <w:rPr>
          <w:rFonts w:hint="eastAsia"/>
          <w:b/>
          <w:sz w:val="24"/>
        </w:rPr>
        <w:t>、</w:t>
      </w:r>
    </w:p>
    <w:p w:rsidR="00E178B2" w:rsidRPr="00391AD0" w:rsidRDefault="00E178B2" w:rsidP="00057002">
      <w:pPr>
        <w:spacing w:line="240" w:lineRule="atLeast"/>
        <w:ind w:firstLineChars="800" w:firstLine="1928"/>
        <w:jc w:val="left"/>
        <w:rPr>
          <w:b/>
          <w:sz w:val="24"/>
        </w:rPr>
      </w:pPr>
      <w:r w:rsidRPr="00391AD0">
        <w:rPr>
          <w:rFonts w:hint="eastAsia"/>
          <w:b/>
          <w:sz w:val="24"/>
        </w:rPr>
        <w:t>－医療・介護サービスや業務の維持・改善のための基礎資料</w:t>
      </w:r>
    </w:p>
    <w:p w:rsidR="00E178B2" w:rsidRPr="00391AD0" w:rsidRDefault="00E178B2" w:rsidP="00057002">
      <w:pPr>
        <w:spacing w:line="240" w:lineRule="atLeast"/>
        <w:ind w:firstLineChars="800" w:firstLine="1928"/>
        <w:jc w:val="left"/>
        <w:rPr>
          <w:b/>
          <w:sz w:val="24"/>
        </w:rPr>
      </w:pPr>
      <w:r w:rsidRPr="00391AD0">
        <w:rPr>
          <w:rFonts w:hint="eastAsia"/>
          <w:b/>
          <w:sz w:val="24"/>
        </w:rPr>
        <w:t>－医師・看護師・薬剤師・検査技師・放射線技師・理学療法士・作業療法士・栄養士等の教育・研修</w:t>
      </w:r>
    </w:p>
    <w:p w:rsidR="00E178B2" w:rsidRPr="00391AD0" w:rsidRDefault="00E178B2" w:rsidP="00057002">
      <w:pPr>
        <w:spacing w:line="240" w:lineRule="atLeast"/>
        <w:ind w:firstLineChars="800" w:firstLine="1928"/>
        <w:jc w:val="left"/>
        <w:rPr>
          <w:b/>
          <w:sz w:val="24"/>
        </w:rPr>
      </w:pPr>
      <w:r w:rsidRPr="00391AD0">
        <w:rPr>
          <w:rFonts w:hint="eastAsia"/>
          <w:b/>
          <w:sz w:val="24"/>
        </w:rPr>
        <w:t>－症例検討・研究および予後調査、満足度調査や業務改善のためのアンケート調査</w:t>
      </w:r>
    </w:p>
    <w:p w:rsidR="00E178B2" w:rsidRPr="00391AD0" w:rsidRDefault="00E178B2" w:rsidP="00391AD0">
      <w:pPr>
        <w:spacing w:line="240" w:lineRule="atLeast"/>
        <w:ind w:firstLineChars="200" w:firstLine="482"/>
        <w:jc w:val="left"/>
        <w:rPr>
          <w:b/>
          <w:sz w:val="24"/>
        </w:rPr>
      </w:pPr>
      <w:r w:rsidRPr="00391AD0">
        <w:rPr>
          <w:rFonts w:hint="eastAsia"/>
          <w:b/>
          <w:sz w:val="24"/>
        </w:rPr>
        <w:t>〔学会・医学誌等への発表〕</w:t>
      </w:r>
    </w:p>
    <w:p w:rsidR="00057002" w:rsidRDefault="00E178B2" w:rsidP="00057002">
      <w:pPr>
        <w:spacing w:line="240" w:lineRule="atLeast"/>
        <w:ind w:firstLineChars="800" w:firstLine="1928"/>
        <w:jc w:val="left"/>
        <w:rPr>
          <w:b/>
          <w:sz w:val="24"/>
        </w:rPr>
      </w:pPr>
      <w:r w:rsidRPr="00391AD0">
        <w:rPr>
          <w:rFonts w:hint="eastAsia"/>
          <w:b/>
          <w:sz w:val="24"/>
        </w:rPr>
        <w:t>－特定の患者・利用者・関係者の症例や事例の学会、研究会、学会誌等での報告は、氏名、生年月日、</w:t>
      </w:r>
    </w:p>
    <w:p w:rsidR="00E178B2" w:rsidRPr="00391AD0" w:rsidRDefault="00E178B2" w:rsidP="00057002">
      <w:pPr>
        <w:spacing w:line="240" w:lineRule="atLeast"/>
        <w:ind w:firstLineChars="800" w:firstLine="1928"/>
        <w:jc w:val="left"/>
        <w:rPr>
          <w:b/>
          <w:sz w:val="24"/>
        </w:rPr>
      </w:pPr>
      <w:r w:rsidRPr="00391AD0">
        <w:rPr>
          <w:rFonts w:hint="eastAsia"/>
          <w:b/>
          <w:sz w:val="24"/>
        </w:rPr>
        <w:t>住所等を消去することで匿名化する。匿名化困難な場合は、本人の同意を得る</w:t>
      </w:r>
      <w:r w:rsidR="00095588">
        <w:rPr>
          <w:rFonts w:hint="eastAsia"/>
          <w:b/>
          <w:sz w:val="24"/>
        </w:rPr>
        <w:t>。</w:t>
      </w:r>
    </w:p>
    <w:p w:rsidR="00E178B2" w:rsidRPr="00391AD0" w:rsidRDefault="00E178B2" w:rsidP="00391AD0">
      <w:pPr>
        <w:spacing w:line="240" w:lineRule="atLeast"/>
        <w:ind w:firstLineChars="200" w:firstLine="482"/>
        <w:jc w:val="left"/>
        <w:rPr>
          <w:b/>
          <w:sz w:val="24"/>
        </w:rPr>
      </w:pPr>
      <w:r w:rsidRPr="00391AD0">
        <w:rPr>
          <w:rFonts w:hint="eastAsia"/>
          <w:b/>
          <w:sz w:val="24"/>
        </w:rPr>
        <w:t>〔他の事業者等への情報提供を伴う事例〕</w:t>
      </w:r>
    </w:p>
    <w:p w:rsidR="00E178B2" w:rsidRPr="00391AD0" w:rsidRDefault="00391AD0" w:rsidP="00057002">
      <w:pPr>
        <w:spacing w:line="240" w:lineRule="atLeast"/>
        <w:ind w:firstLineChars="400" w:firstLine="964"/>
        <w:jc w:val="left"/>
        <w:rPr>
          <w:b/>
          <w:sz w:val="24"/>
        </w:rPr>
      </w:pPr>
      <w:r>
        <w:rPr>
          <w:rFonts w:hint="eastAsia"/>
          <w:b/>
          <w:sz w:val="24"/>
        </w:rPr>
        <w:t>・</w:t>
      </w:r>
      <w:r w:rsidR="00E178B2" w:rsidRPr="00391AD0">
        <w:rPr>
          <w:rFonts w:hint="eastAsia"/>
          <w:b/>
          <w:sz w:val="24"/>
        </w:rPr>
        <w:t>当院の管理運営業務のうち</w:t>
      </w:r>
      <w:r w:rsidR="00095588">
        <w:rPr>
          <w:rFonts w:hint="eastAsia"/>
          <w:b/>
          <w:sz w:val="24"/>
        </w:rPr>
        <w:t>、</w:t>
      </w:r>
    </w:p>
    <w:p w:rsidR="00E178B2" w:rsidRPr="00391AD0" w:rsidRDefault="00C16679" w:rsidP="00057002">
      <w:pPr>
        <w:spacing w:line="240" w:lineRule="atLeast"/>
        <w:ind w:firstLineChars="800" w:firstLine="1928"/>
        <w:jc w:val="left"/>
        <w:rPr>
          <w:b/>
          <w:sz w:val="24"/>
        </w:rPr>
      </w:pPr>
      <w:r w:rsidRPr="00391AD0">
        <w:rPr>
          <w:rFonts w:hint="eastAsia"/>
          <w:b/>
          <w:sz w:val="24"/>
        </w:rPr>
        <w:t>－外部監査機関への情報提供</w:t>
      </w:r>
    </w:p>
    <w:p w:rsidR="00057002" w:rsidRDefault="00C16679" w:rsidP="00057002">
      <w:pPr>
        <w:spacing w:line="240" w:lineRule="atLeast"/>
        <w:ind w:firstLineChars="800" w:firstLine="1928"/>
        <w:jc w:val="left"/>
        <w:rPr>
          <w:b/>
          <w:sz w:val="24"/>
        </w:rPr>
      </w:pPr>
      <w:r w:rsidRPr="00391AD0">
        <w:rPr>
          <w:rFonts w:hint="eastAsia"/>
          <w:b/>
          <w:sz w:val="24"/>
        </w:rPr>
        <w:t>－当該利用者に居宅サービスを提供する他の居宅サービス事業者や居宅介護支援事業所との連携</w:t>
      </w:r>
    </w:p>
    <w:p w:rsidR="00C16679" w:rsidRPr="00391AD0" w:rsidRDefault="00C16679" w:rsidP="00057002">
      <w:pPr>
        <w:spacing w:line="240" w:lineRule="atLeast"/>
        <w:ind w:firstLineChars="800" w:firstLine="1928"/>
        <w:jc w:val="left"/>
        <w:rPr>
          <w:b/>
          <w:sz w:val="24"/>
        </w:rPr>
      </w:pPr>
      <w:r w:rsidRPr="00391AD0">
        <w:rPr>
          <w:rFonts w:hint="eastAsia"/>
          <w:b/>
          <w:sz w:val="24"/>
        </w:rPr>
        <w:t>（サービス担当者会議等）、照会への回答</w:t>
      </w:r>
    </w:p>
    <w:p w:rsidR="001370F8" w:rsidRDefault="001370F8" w:rsidP="00015385">
      <w:pPr>
        <w:spacing w:line="240" w:lineRule="atLeast"/>
        <w:jc w:val="left"/>
        <w:rPr>
          <w:b/>
          <w:sz w:val="24"/>
        </w:rPr>
      </w:pPr>
    </w:p>
    <w:p w:rsidR="00C16679" w:rsidRPr="00391AD0" w:rsidRDefault="00C16679" w:rsidP="00015385">
      <w:pPr>
        <w:spacing w:line="240" w:lineRule="atLeast"/>
        <w:jc w:val="left"/>
        <w:rPr>
          <w:b/>
          <w:sz w:val="24"/>
        </w:rPr>
      </w:pPr>
      <w:r w:rsidRPr="00391AD0">
        <w:rPr>
          <w:rFonts w:hint="eastAsia"/>
          <w:b/>
          <w:sz w:val="24"/>
        </w:rPr>
        <w:t>【付記】</w:t>
      </w:r>
    </w:p>
    <w:p w:rsidR="00057002" w:rsidRDefault="001370F8" w:rsidP="00057002">
      <w:pPr>
        <w:spacing w:line="240" w:lineRule="atLeast"/>
        <w:ind w:firstLineChars="400" w:firstLine="964"/>
        <w:jc w:val="left"/>
        <w:rPr>
          <w:b/>
          <w:sz w:val="24"/>
        </w:rPr>
      </w:pPr>
      <w:r>
        <w:rPr>
          <w:rFonts w:hint="eastAsia"/>
          <w:b/>
          <w:sz w:val="24"/>
        </w:rPr>
        <w:t>・</w:t>
      </w:r>
      <w:r w:rsidR="00C16679" w:rsidRPr="00391AD0">
        <w:rPr>
          <w:rFonts w:hint="eastAsia"/>
          <w:b/>
          <w:sz w:val="24"/>
        </w:rPr>
        <w:t>上記のうち、他の医療機関等への情報提供について同意しがたい事項がある場合には、「患者様相談窓口」に</w:t>
      </w:r>
    </w:p>
    <w:p w:rsidR="00C16679" w:rsidRDefault="00C16679" w:rsidP="00057002">
      <w:pPr>
        <w:spacing w:line="240" w:lineRule="atLeast"/>
        <w:ind w:firstLineChars="400" w:firstLine="964"/>
        <w:jc w:val="left"/>
        <w:rPr>
          <w:b/>
          <w:sz w:val="24"/>
        </w:rPr>
      </w:pPr>
      <w:r w:rsidRPr="00391AD0">
        <w:rPr>
          <w:rFonts w:hint="eastAsia"/>
          <w:b/>
          <w:sz w:val="24"/>
        </w:rPr>
        <w:t>お申し出ください</w:t>
      </w:r>
      <w:r w:rsidR="004A729B" w:rsidRPr="00391AD0">
        <w:rPr>
          <w:rFonts w:hint="eastAsia"/>
          <w:b/>
          <w:sz w:val="24"/>
        </w:rPr>
        <w:t>。</w:t>
      </w:r>
    </w:p>
    <w:p w:rsidR="004A729B" w:rsidRPr="00391AD0" w:rsidRDefault="001370F8" w:rsidP="00057002">
      <w:pPr>
        <w:spacing w:line="240" w:lineRule="atLeast"/>
        <w:ind w:firstLineChars="400" w:firstLine="964"/>
        <w:jc w:val="left"/>
        <w:rPr>
          <w:b/>
          <w:sz w:val="24"/>
        </w:rPr>
      </w:pPr>
      <w:r>
        <w:rPr>
          <w:rFonts w:hint="eastAsia"/>
          <w:b/>
          <w:sz w:val="24"/>
        </w:rPr>
        <w:t>・</w:t>
      </w:r>
      <w:r w:rsidR="00FC140A" w:rsidRPr="00391AD0">
        <w:rPr>
          <w:rFonts w:hint="eastAsia"/>
          <w:b/>
          <w:sz w:val="24"/>
        </w:rPr>
        <w:t>お申し出がないものにつきましては、同意がいただけたものとして取扱わせていただきます。</w:t>
      </w:r>
    </w:p>
    <w:p w:rsidR="00057002" w:rsidRDefault="001370F8" w:rsidP="00057002">
      <w:pPr>
        <w:spacing w:line="240" w:lineRule="atLeast"/>
        <w:ind w:firstLineChars="400" w:firstLine="964"/>
        <w:jc w:val="left"/>
        <w:rPr>
          <w:b/>
          <w:sz w:val="24"/>
        </w:rPr>
      </w:pPr>
      <w:r>
        <w:rPr>
          <w:rFonts w:hint="eastAsia"/>
          <w:b/>
          <w:sz w:val="24"/>
        </w:rPr>
        <w:t>・</w:t>
      </w:r>
      <w:r w:rsidR="00FC140A" w:rsidRPr="00391AD0">
        <w:rPr>
          <w:rFonts w:hint="eastAsia"/>
          <w:b/>
          <w:sz w:val="24"/>
        </w:rPr>
        <w:t>これらのお申し出は後からいつでも撤回、変更</w:t>
      </w:r>
      <w:r w:rsidR="00391AD0" w:rsidRPr="00391AD0">
        <w:rPr>
          <w:rFonts w:hint="eastAsia"/>
          <w:b/>
          <w:sz w:val="24"/>
        </w:rPr>
        <w:t>等をすることが可能です。その際は、「患者様相談窓口」まで</w:t>
      </w:r>
    </w:p>
    <w:p w:rsidR="00391AD0" w:rsidRPr="00391AD0" w:rsidRDefault="00391AD0" w:rsidP="00057002">
      <w:pPr>
        <w:spacing w:line="240" w:lineRule="atLeast"/>
        <w:ind w:firstLineChars="400" w:firstLine="964"/>
        <w:jc w:val="left"/>
        <w:rPr>
          <w:b/>
          <w:sz w:val="24"/>
        </w:rPr>
      </w:pPr>
      <w:r w:rsidRPr="00391AD0">
        <w:rPr>
          <w:rFonts w:hint="eastAsia"/>
          <w:b/>
          <w:sz w:val="24"/>
        </w:rPr>
        <w:t>お申し出ください。</w:t>
      </w:r>
    </w:p>
    <w:p w:rsidR="00391AD0" w:rsidRPr="00057002" w:rsidRDefault="00FA1056" w:rsidP="00163A71">
      <w:pPr>
        <w:spacing w:line="240" w:lineRule="atLeast"/>
        <w:ind w:firstLineChars="2400" w:firstLine="6264"/>
        <w:jc w:val="left"/>
        <w:rPr>
          <w:rFonts w:asciiTheme="majorEastAsia" w:eastAsiaTheme="majorEastAsia" w:hAnsiTheme="majorEastAsia"/>
          <w:b/>
          <w:sz w:val="26"/>
          <w:szCs w:val="26"/>
        </w:rPr>
      </w:pPr>
      <w:r w:rsidRPr="00057002">
        <w:rPr>
          <w:rFonts w:asciiTheme="majorEastAsia" w:eastAsiaTheme="majorEastAsia" w:hAnsiTheme="majorEastAsia" w:hint="eastAsia"/>
          <w:b/>
          <w:sz w:val="26"/>
          <w:szCs w:val="26"/>
        </w:rPr>
        <w:t>【</w:t>
      </w:r>
      <w:r w:rsidR="00391AD0" w:rsidRPr="00057002">
        <w:rPr>
          <w:rFonts w:asciiTheme="majorEastAsia" w:eastAsiaTheme="majorEastAsia" w:hAnsiTheme="majorEastAsia" w:hint="eastAsia"/>
          <w:b/>
          <w:sz w:val="26"/>
          <w:szCs w:val="26"/>
        </w:rPr>
        <w:t>患者様相談窓口</w:t>
      </w:r>
      <w:r w:rsidRPr="00057002">
        <w:rPr>
          <w:rFonts w:asciiTheme="majorEastAsia" w:eastAsiaTheme="majorEastAsia" w:hAnsiTheme="majorEastAsia" w:hint="eastAsia"/>
          <w:b/>
          <w:sz w:val="26"/>
          <w:szCs w:val="26"/>
        </w:rPr>
        <w:t>】</w:t>
      </w:r>
      <w:r w:rsidR="00391AD0" w:rsidRPr="00057002">
        <w:rPr>
          <w:rFonts w:asciiTheme="majorEastAsia" w:eastAsiaTheme="majorEastAsia" w:hAnsiTheme="majorEastAsia" w:hint="eastAsia"/>
          <w:b/>
          <w:sz w:val="26"/>
          <w:szCs w:val="26"/>
        </w:rPr>
        <w:t xml:space="preserve">　</w:t>
      </w:r>
      <w:r w:rsidR="00391AD0" w:rsidRPr="00057002">
        <w:rPr>
          <w:rFonts w:asciiTheme="majorEastAsia" w:eastAsiaTheme="majorEastAsia" w:hAnsiTheme="majorEastAsia" w:hint="eastAsia"/>
          <w:b/>
          <w:spacing w:val="20"/>
          <w:sz w:val="26"/>
          <w:szCs w:val="26"/>
        </w:rPr>
        <w:t>042-674-1515</w:t>
      </w:r>
      <w:r w:rsidR="00391AD0" w:rsidRPr="00057002">
        <w:rPr>
          <w:rFonts w:asciiTheme="majorEastAsia" w:eastAsiaTheme="majorEastAsia" w:hAnsiTheme="majorEastAsia" w:hint="eastAsia"/>
          <w:b/>
          <w:sz w:val="26"/>
          <w:szCs w:val="26"/>
        </w:rPr>
        <w:t>（代表）</w:t>
      </w:r>
    </w:p>
    <w:p w:rsidR="001370F8" w:rsidRDefault="001370F8" w:rsidP="001370F8">
      <w:pPr>
        <w:spacing w:line="240" w:lineRule="atLeast"/>
        <w:jc w:val="center"/>
        <w:rPr>
          <w:b/>
          <w:sz w:val="24"/>
        </w:rPr>
      </w:pPr>
    </w:p>
    <w:p w:rsidR="00095588" w:rsidRPr="00163A71" w:rsidRDefault="00095588" w:rsidP="001370F8">
      <w:pPr>
        <w:spacing w:line="240" w:lineRule="atLeast"/>
        <w:jc w:val="center"/>
        <w:rPr>
          <w:b/>
          <w:sz w:val="24"/>
        </w:rPr>
      </w:pPr>
    </w:p>
    <w:p w:rsidR="00057002" w:rsidRDefault="00057002" w:rsidP="001370F8">
      <w:pPr>
        <w:spacing w:line="240" w:lineRule="atLeast"/>
        <w:jc w:val="center"/>
        <w:rPr>
          <w:b/>
          <w:sz w:val="24"/>
        </w:rPr>
      </w:pPr>
    </w:p>
    <w:p w:rsidR="001370F8" w:rsidRPr="00E8243C" w:rsidRDefault="001370F8" w:rsidP="001370F8">
      <w:pPr>
        <w:spacing w:line="240" w:lineRule="atLeast"/>
        <w:jc w:val="center"/>
        <w:rPr>
          <w:b/>
          <w:sz w:val="28"/>
          <w:szCs w:val="28"/>
        </w:rPr>
      </w:pPr>
      <w:r w:rsidRPr="00E8243C">
        <w:rPr>
          <w:rFonts w:hint="eastAsia"/>
          <w:b/>
          <w:sz w:val="28"/>
          <w:szCs w:val="28"/>
        </w:rPr>
        <w:t>医療法人社団　親和会　野猿峠脳神経外科病院</w:t>
      </w:r>
    </w:p>
    <w:sectPr w:rsidR="001370F8" w:rsidRPr="00E8243C" w:rsidSect="00B874A0">
      <w:pgSz w:w="16839" w:h="23814" w:code="8"/>
      <w:pgMar w:top="1985" w:right="1701" w:bottom="113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96B" w:rsidRDefault="0027396B" w:rsidP="00084890">
      <w:r>
        <w:separator/>
      </w:r>
    </w:p>
  </w:endnote>
  <w:endnote w:type="continuationSeparator" w:id="0">
    <w:p w:rsidR="0027396B" w:rsidRDefault="0027396B" w:rsidP="0008489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96B" w:rsidRDefault="0027396B" w:rsidP="00084890">
      <w:r>
        <w:separator/>
      </w:r>
    </w:p>
  </w:footnote>
  <w:footnote w:type="continuationSeparator" w:id="0">
    <w:p w:rsidR="0027396B" w:rsidRDefault="0027396B" w:rsidP="000848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1A1"/>
    <w:multiLevelType w:val="hybridMultilevel"/>
    <w:tmpl w:val="40822058"/>
    <w:lvl w:ilvl="0" w:tplc="F1F625CA">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
    <w:nsid w:val="36407DE0"/>
    <w:multiLevelType w:val="hybridMultilevel"/>
    <w:tmpl w:val="C8202CFE"/>
    <w:lvl w:ilvl="0" w:tplc="2F986518">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
    <w:nsid w:val="39885B87"/>
    <w:multiLevelType w:val="hybridMultilevel"/>
    <w:tmpl w:val="1FC06970"/>
    <w:lvl w:ilvl="0" w:tplc="C9A2E4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9A82A9D"/>
    <w:multiLevelType w:val="hybridMultilevel"/>
    <w:tmpl w:val="CB646C04"/>
    <w:lvl w:ilvl="0" w:tplc="751C1E24">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4">
    <w:nsid w:val="5264184E"/>
    <w:multiLevelType w:val="hybridMultilevel"/>
    <w:tmpl w:val="75A47370"/>
    <w:lvl w:ilvl="0" w:tplc="35021CE8">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38D6"/>
    <w:rsid w:val="00015385"/>
    <w:rsid w:val="00035CEB"/>
    <w:rsid w:val="00057002"/>
    <w:rsid w:val="00081E14"/>
    <w:rsid w:val="00084890"/>
    <w:rsid w:val="0009429E"/>
    <w:rsid w:val="00095588"/>
    <w:rsid w:val="000A2C12"/>
    <w:rsid w:val="000A4A03"/>
    <w:rsid w:val="000D4015"/>
    <w:rsid w:val="00114160"/>
    <w:rsid w:val="001344CD"/>
    <w:rsid w:val="001370F8"/>
    <w:rsid w:val="001409BF"/>
    <w:rsid w:val="00163A71"/>
    <w:rsid w:val="00195688"/>
    <w:rsid w:val="001B1A49"/>
    <w:rsid w:val="001B3657"/>
    <w:rsid w:val="001D319F"/>
    <w:rsid w:val="00227D06"/>
    <w:rsid w:val="0027396B"/>
    <w:rsid w:val="0029036F"/>
    <w:rsid w:val="00295FBB"/>
    <w:rsid w:val="00330E77"/>
    <w:rsid w:val="00391AD0"/>
    <w:rsid w:val="00411D1F"/>
    <w:rsid w:val="004A729B"/>
    <w:rsid w:val="00510D60"/>
    <w:rsid w:val="005D3197"/>
    <w:rsid w:val="0067110C"/>
    <w:rsid w:val="006965EF"/>
    <w:rsid w:val="006C51C6"/>
    <w:rsid w:val="006E2AFE"/>
    <w:rsid w:val="00746681"/>
    <w:rsid w:val="007B0805"/>
    <w:rsid w:val="007D1D3D"/>
    <w:rsid w:val="007F4471"/>
    <w:rsid w:val="007F6571"/>
    <w:rsid w:val="0082298C"/>
    <w:rsid w:val="00934F65"/>
    <w:rsid w:val="00952DF4"/>
    <w:rsid w:val="00AB403F"/>
    <w:rsid w:val="00B26284"/>
    <w:rsid w:val="00B30DB8"/>
    <w:rsid w:val="00B84366"/>
    <w:rsid w:val="00B874A0"/>
    <w:rsid w:val="00BE1CA1"/>
    <w:rsid w:val="00C16679"/>
    <w:rsid w:val="00CC3809"/>
    <w:rsid w:val="00CD3169"/>
    <w:rsid w:val="00D15507"/>
    <w:rsid w:val="00D45FCB"/>
    <w:rsid w:val="00DD6EE3"/>
    <w:rsid w:val="00E178B2"/>
    <w:rsid w:val="00E8243C"/>
    <w:rsid w:val="00EA528A"/>
    <w:rsid w:val="00F12637"/>
    <w:rsid w:val="00F36445"/>
    <w:rsid w:val="00F738D6"/>
    <w:rsid w:val="00FA1056"/>
    <w:rsid w:val="00FA4F88"/>
    <w:rsid w:val="00FC140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38D6"/>
    <w:pPr>
      <w:ind w:leftChars="400" w:left="840"/>
    </w:pPr>
  </w:style>
  <w:style w:type="paragraph" w:styleId="a4">
    <w:name w:val="header"/>
    <w:basedOn w:val="a"/>
    <w:link w:val="a5"/>
    <w:uiPriority w:val="99"/>
    <w:semiHidden/>
    <w:unhideWhenUsed/>
    <w:rsid w:val="00084890"/>
    <w:pPr>
      <w:tabs>
        <w:tab w:val="center" w:pos="4252"/>
        <w:tab w:val="right" w:pos="8504"/>
      </w:tabs>
      <w:snapToGrid w:val="0"/>
    </w:pPr>
  </w:style>
  <w:style w:type="character" w:customStyle="1" w:styleId="a5">
    <w:name w:val="ヘッダー (文字)"/>
    <w:basedOn w:val="a0"/>
    <w:link w:val="a4"/>
    <w:uiPriority w:val="99"/>
    <w:semiHidden/>
    <w:rsid w:val="00084890"/>
  </w:style>
  <w:style w:type="paragraph" w:styleId="a6">
    <w:name w:val="footer"/>
    <w:basedOn w:val="a"/>
    <w:link w:val="a7"/>
    <w:uiPriority w:val="99"/>
    <w:semiHidden/>
    <w:unhideWhenUsed/>
    <w:rsid w:val="00084890"/>
    <w:pPr>
      <w:tabs>
        <w:tab w:val="center" w:pos="4252"/>
        <w:tab w:val="right" w:pos="8504"/>
      </w:tabs>
      <w:snapToGrid w:val="0"/>
    </w:pPr>
  </w:style>
  <w:style w:type="character" w:customStyle="1" w:styleId="a7">
    <w:name w:val="フッター (文字)"/>
    <w:basedOn w:val="a0"/>
    <w:link w:val="a6"/>
    <w:uiPriority w:val="99"/>
    <w:semiHidden/>
    <w:rsid w:val="000848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1EBFF-23DE-4C74-92F6-CE46C86DC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435</Words>
  <Characters>2482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病院共有</dc:creator>
  <cp:lastModifiedBy>資材課</cp:lastModifiedBy>
  <cp:revision>2</cp:revision>
  <cp:lastPrinted>2022-12-30T07:29:00Z</cp:lastPrinted>
  <dcterms:created xsi:type="dcterms:W3CDTF">2024-12-26T01:21:00Z</dcterms:created>
  <dcterms:modified xsi:type="dcterms:W3CDTF">2024-12-26T01:21:00Z</dcterms:modified>
</cp:coreProperties>
</file>